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838"/>
        <w:gridCol w:w="278"/>
        <w:gridCol w:w="689"/>
        <w:gridCol w:w="253"/>
        <w:gridCol w:w="19"/>
        <w:gridCol w:w="268"/>
        <w:gridCol w:w="372"/>
        <w:gridCol w:w="800"/>
        <w:gridCol w:w="20"/>
        <w:gridCol w:w="96"/>
        <w:gridCol w:w="591"/>
        <w:gridCol w:w="122"/>
        <w:gridCol w:w="118"/>
        <w:gridCol w:w="611"/>
        <w:gridCol w:w="236"/>
        <w:gridCol w:w="166"/>
        <w:gridCol w:w="567"/>
        <w:gridCol w:w="427"/>
        <w:gridCol w:w="179"/>
        <w:gridCol w:w="397"/>
        <w:gridCol w:w="11"/>
        <w:gridCol w:w="485"/>
        <w:gridCol w:w="365"/>
        <w:gridCol w:w="236"/>
        <w:gridCol w:w="36"/>
        <w:gridCol w:w="716"/>
        <w:gridCol w:w="425"/>
        <w:gridCol w:w="280"/>
        <w:gridCol w:w="170"/>
        <w:gridCol w:w="259"/>
        <w:gridCol w:w="734"/>
      </w:tblGrid>
      <w:tr w:rsidR="00275921" w:rsidRPr="00766323" w:rsidTr="007212AD">
        <w:trPr>
          <w:trHeight w:val="477"/>
        </w:trPr>
        <w:tc>
          <w:tcPr>
            <w:tcW w:w="10764"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7212AD">
        <w:trPr>
          <w:trHeight w:val="262"/>
        </w:trPr>
        <w:tc>
          <w:tcPr>
            <w:tcW w:w="2058" w:type="dxa"/>
            <w:gridSpan w:val="4"/>
            <w:tcBorders>
              <w:top w:val="single" w:sz="4" w:space="0" w:color="auto"/>
              <w:left w:val="double" w:sz="4" w:space="0" w:color="auto"/>
              <w:bottom w:val="single" w:sz="4" w:space="0" w:color="auto"/>
              <w:right w:val="nil"/>
            </w:tcBorders>
          </w:tcPr>
          <w:p w:rsidR="00BA709A" w:rsidRPr="008532A0" w:rsidRDefault="00275921" w:rsidP="000C1294">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2"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87"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212AD">
        <w:trPr>
          <w:trHeight w:val="70"/>
        </w:trPr>
        <w:tc>
          <w:tcPr>
            <w:tcW w:w="2058" w:type="dxa"/>
            <w:gridSpan w:val="4"/>
            <w:tcBorders>
              <w:top w:val="single" w:sz="4" w:space="0" w:color="auto"/>
              <w:left w:val="double" w:sz="4" w:space="0" w:color="auto"/>
              <w:bottom w:val="single" w:sz="4" w:space="0" w:color="auto"/>
              <w:right w:val="nil"/>
            </w:tcBorders>
          </w:tcPr>
          <w:p w:rsidR="00275921" w:rsidRPr="008532A0" w:rsidRDefault="00275921" w:rsidP="000C1294">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3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212AD">
        <w:trPr>
          <w:trHeight w:val="330"/>
        </w:trPr>
        <w:tc>
          <w:tcPr>
            <w:tcW w:w="2058" w:type="dxa"/>
            <w:gridSpan w:val="4"/>
            <w:tcBorders>
              <w:top w:val="single" w:sz="4" w:space="0" w:color="auto"/>
              <w:left w:val="double" w:sz="4" w:space="0" w:color="auto"/>
              <w:bottom w:val="single" w:sz="4" w:space="0" w:color="auto"/>
              <w:right w:val="nil"/>
            </w:tcBorders>
          </w:tcPr>
          <w:p w:rsidR="00F77C41" w:rsidRPr="008532A0" w:rsidRDefault="00F77C41" w:rsidP="000C1294">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2"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87"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7212AD">
        <w:trPr>
          <w:trHeight w:val="278"/>
        </w:trPr>
        <w:tc>
          <w:tcPr>
            <w:tcW w:w="2058" w:type="dxa"/>
            <w:gridSpan w:val="4"/>
            <w:tcBorders>
              <w:top w:val="single" w:sz="4" w:space="0" w:color="auto"/>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7212AD">
        <w:trPr>
          <w:trHeight w:val="200"/>
        </w:trPr>
        <w:tc>
          <w:tcPr>
            <w:tcW w:w="2058" w:type="dxa"/>
            <w:gridSpan w:val="4"/>
            <w:tcBorders>
              <w:top w:val="single" w:sz="4" w:space="0" w:color="auto"/>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212AD">
        <w:trPr>
          <w:trHeight w:val="117"/>
        </w:trPr>
        <w:tc>
          <w:tcPr>
            <w:tcW w:w="2058" w:type="dxa"/>
            <w:gridSpan w:val="4"/>
            <w:tcBorders>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2"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7212AD">
        <w:trPr>
          <w:trHeight w:val="835"/>
        </w:trPr>
        <w:tc>
          <w:tcPr>
            <w:tcW w:w="10764"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7212AD">
        <w:trPr>
          <w:trHeight w:val="563"/>
        </w:trPr>
        <w:tc>
          <w:tcPr>
            <w:tcW w:w="2077"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2"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20"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7212AD">
        <w:trPr>
          <w:trHeight w:val="384"/>
        </w:trPr>
        <w:tc>
          <w:tcPr>
            <w:tcW w:w="5477" w:type="dxa"/>
            <w:gridSpan w:val="16"/>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87"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7212AD">
        <w:trPr>
          <w:trHeight w:val="345"/>
        </w:trPr>
        <w:tc>
          <w:tcPr>
            <w:tcW w:w="1116"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63"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7212AD">
        <w:trPr>
          <w:trHeight w:val="178"/>
        </w:trPr>
        <w:tc>
          <w:tcPr>
            <w:tcW w:w="1116"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63"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7212AD">
        <w:trPr>
          <w:trHeight w:val="417"/>
        </w:trPr>
        <w:tc>
          <w:tcPr>
            <w:tcW w:w="10764" w:type="dxa"/>
            <w:gridSpan w:val="31"/>
            <w:tcBorders>
              <w:top w:val="nil"/>
              <w:left w:val="double" w:sz="4" w:space="0" w:color="auto"/>
              <w:bottom w:val="single" w:sz="4" w:space="0" w:color="auto"/>
              <w:right w:val="double" w:sz="4" w:space="0" w:color="auto"/>
            </w:tcBorders>
            <w:vAlign w:val="center"/>
          </w:tcPr>
          <w:p w:rsidR="00EF2442" w:rsidRPr="00AB5D88" w:rsidRDefault="00AB5D88" w:rsidP="00140738">
            <w:pPr>
              <w:jc w:val="center"/>
              <w:rPr>
                <w:rFonts w:ascii="Times New Roman" w:hAnsi="Times New Roman" w:cs="Times New Roman"/>
                <w:b/>
              </w:rPr>
            </w:pPr>
            <w:r w:rsidRPr="00AB5D88">
              <w:rPr>
                <w:rFonts w:ascii="Times New Roman" w:hAnsi="Times New Roman" w:cs="Times New Roman"/>
                <w:b/>
                <w:i/>
                <w:sz w:val="20"/>
                <w:szCs w:val="20"/>
              </w:rPr>
              <w:t xml:space="preserve">(*) Diğer ise Açıklama Yapınız: </w:t>
            </w:r>
            <w:proofErr w:type="gramStart"/>
            <w:r w:rsidRPr="00AB5D88">
              <w:rPr>
                <w:rFonts w:ascii="Times New Roman" w:hAnsi="Times New Roman" w:cs="Times New Roman"/>
                <w:b/>
                <w:i/>
                <w:sz w:val="20"/>
                <w:szCs w:val="20"/>
              </w:rPr>
              <w:t>………………………………………………………………………………………………….</w:t>
            </w:r>
            <w:proofErr w:type="gramEnd"/>
          </w:p>
        </w:tc>
      </w:tr>
      <w:tr w:rsidR="00AB5D88" w:rsidRPr="00766323" w:rsidTr="007212AD">
        <w:trPr>
          <w:trHeight w:val="417"/>
        </w:trPr>
        <w:tc>
          <w:tcPr>
            <w:tcW w:w="10764" w:type="dxa"/>
            <w:gridSpan w:val="31"/>
            <w:tcBorders>
              <w:top w:val="nil"/>
              <w:left w:val="double" w:sz="4" w:space="0" w:color="auto"/>
              <w:bottom w:val="single" w:sz="4" w:space="0" w:color="auto"/>
              <w:right w:val="double" w:sz="4" w:space="0" w:color="auto"/>
            </w:tcBorders>
            <w:vAlign w:val="center"/>
          </w:tcPr>
          <w:p w:rsidR="00AB5D88" w:rsidRDefault="00AB5D88"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7212AD">
        <w:trPr>
          <w:trHeight w:val="375"/>
        </w:trPr>
        <w:tc>
          <w:tcPr>
            <w:tcW w:w="5477" w:type="dxa"/>
            <w:gridSpan w:val="16"/>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7212AD">
        <w:trPr>
          <w:trHeight w:val="410"/>
        </w:trPr>
        <w:tc>
          <w:tcPr>
            <w:tcW w:w="1805" w:type="dxa"/>
            <w:gridSpan w:val="3"/>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2"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29"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1"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7212AD">
        <w:trPr>
          <w:trHeight w:val="416"/>
        </w:trPr>
        <w:tc>
          <w:tcPr>
            <w:tcW w:w="5477" w:type="dxa"/>
            <w:gridSpan w:val="16"/>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7212AD">
        <w:trPr>
          <w:trHeight w:val="421"/>
        </w:trPr>
        <w:tc>
          <w:tcPr>
            <w:tcW w:w="5477" w:type="dxa"/>
            <w:gridSpan w:val="16"/>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3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212AD">
        <w:trPr>
          <w:trHeight w:val="414"/>
        </w:trPr>
        <w:tc>
          <w:tcPr>
            <w:tcW w:w="1805" w:type="dxa"/>
            <w:gridSpan w:val="3"/>
            <w:vMerge w:val="restart"/>
            <w:tcBorders>
              <w:top w:val="nil"/>
              <w:left w:val="double" w:sz="4" w:space="0" w:color="auto"/>
              <w:right w:val="single" w:sz="4" w:space="0" w:color="auto"/>
            </w:tcBorders>
            <w:vAlign w:val="center"/>
          </w:tcPr>
          <w:p w:rsidR="00CF77CE" w:rsidRPr="00CB0A74" w:rsidRDefault="00273232"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CF77CE" w:rsidRPr="00CB0A74" w:rsidRDefault="0027323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4" w:type="dxa"/>
            <w:gridSpan w:val="6"/>
            <w:vMerge w:val="restart"/>
            <w:tcBorders>
              <w:top w:val="nil"/>
              <w:left w:val="single" w:sz="4" w:space="0" w:color="auto"/>
              <w:right w:val="single" w:sz="4" w:space="0" w:color="auto"/>
            </w:tcBorders>
            <w:vAlign w:val="center"/>
          </w:tcPr>
          <w:p w:rsidR="00CF77CE" w:rsidRPr="00CB0A74" w:rsidRDefault="00273232"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87"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212AD">
        <w:trPr>
          <w:trHeight w:val="589"/>
        </w:trPr>
        <w:tc>
          <w:tcPr>
            <w:tcW w:w="1805" w:type="dxa"/>
            <w:gridSpan w:val="3"/>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4"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3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7212AD">
        <w:trPr>
          <w:trHeight w:val="178"/>
        </w:trPr>
        <w:tc>
          <w:tcPr>
            <w:tcW w:w="10764"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7212AD">
        <w:trPr>
          <w:trHeight w:val="417"/>
        </w:trPr>
        <w:tc>
          <w:tcPr>
            <w:tcW w:w="10764"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D5249C" w:rsidRPr="00766323" w:rsidTr="007212AD">
        <w:trPr>
          <w:trHeight w:val="292"/>
        </w:trPr>
        <w:tc>
          <w:tcPr>
            <w:tcW w:w="838" w:type="dxa"/>
            <w:vMerge w:val="restart"/>
            <w:tcBorders>
              <w:top w:val="single" w:sz="4" w:space="0" w:color="auto"/>
              <w:left w:val="double" w:sz="4" w:space="0" w:color="auto"/>
              <w:right w:val="single" w:sz="4" w:space="0" w:color="auto"/>
            </w:tcBorders>
            <w:textDirection w:val="btLr"/>
            <w:vAlign w:val="center"/>
          </w:tcPr>
          <w:p w:rsidR="00D5249C" w:rsidRPr="009A256A" w:rsidRDefault="00D5249C" w:rsidP="00CF496B">
            <w:pPr>
              <w:ind w:left="113" w:right="113"/>
              <w:jc w:val="center"/>
              <w:rPr>
                <w:rFonts w:ascii="Times New Roman" w:hAnsi="Times New Roman" w:cs="Times New Roman"/>
                <w:b/>
              </w:rPr>
            </w:pPr>
            <w:r>
              <w:rPr>
                <w:rFonts w:ascii="Times New Roman" w:hAnsi="Times New Roman" w:cs="Times New Roman"/>
                <w:b/>
              </w:rPr>
              <w:t>Numune Türü</w:t>
            </w: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Vücut Sıvıları ve Dokuları (</w:t>
            </w:r>
            <w:r w:rsidRPr="00CB21DF">
              <w:rPr>
                <w:rFonts w:ascii="Times New Roman" w:hAnsi="Times New Roman" w:cs="Times New Roman"/>
                <w:i/>
              </w:rPr>
              <w:t>Kan, İdrar, Serum, Doku, Saç vb.</w:t>
            </w:r>
            <w:r w:rsidRPr="00CB21DF">
              <w:rPr>
                <w:rFonts w:ascii="Times New Roman" w:hAnsi="Times New Roman" w:cs="Times New Roman"/>
                <w:b/>
              </w:rPr>
              <w:t>)</w:t>
            </w:r>
          </w:p>
        </w:tc>
        <w:sdt>
          <w:sdtPr>
            <w:rPr>
              <w:rFonts w:ascii="Times New Roman" w:hAnsi="Times New Roman" w:cs="Times New Roman"/>
              <w:b/>
            </w:rPr>
            <w:id w:val="565692437"/>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6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İlaç ve Besin Preparatı </w:t>
            </w:r>
          </w:p>
        </w:tc>
        <w:sdt>
          <w:sdtPr>
            <w:rPr>
              <w:rFonts w:ascii="Times New Roman" w:hAnsi="Times New Roman" w:cs="Times New Roman"/>
              <w:b/>
            </w:rPr>
            <w:id w:val="986908778"/>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86"/>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Biyolojik Numuneler (</w:t>
            </w:r>
            <w:r w:rsidRPr="00CB21DF">
              <w:rPr>
                <w:rFonts w:ascii="Times New Roman" w:hAnsi="Times New Roman" w:cs="Times New Roman"/>
                <w:i/>
              </w:rPr>
              <w:t>Her çeşit bitki parçaları, böcekler ve kalıntılar vb.</w:t>
            </w:r>
            <w:r w:rsidRPr="00CB21DF">
              <w:rPr>
                <w:rFonts w:ascii="Times New Roman" w:hAnsi="Times New Roman" w:cs="Times New Roman"/>
                <w:color w:val="000000"/>
                <w:shd w:val="clear" w:color="auto" w:fill="FFFFFF"/>
              </w:rPr>
              <w:t>)</w:t>
            </w:r>
          </w:p>
        </w:tc>
        <w:sdt>
          <w:sdtPr>
            <w:rPr>
              <w:rFonts w:ascii="Times New Roman" w:hAnsi="Times New Roman" w:cs="Times New Roman"/>
              <w:b/>
            </w:rPr>
            <w:id w:val="507950565"/>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304"/>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Sular (</w:t>
            </w:r>
            <w:r w:rsidRPr="00CB21DF">
              <w:rPr>
                <w:rFonts w:ascii="Times New Roman" w:hAnsi="Times New Roman" w:cs="Times New Roman"/>
                <w:i/>
              </w:rPr>
              <w:t>Yer altı suyu, kaynak ve mineralli sular, içme suları, termal sular, atık sular</w:t>
            </w:r>
            <w:r w:rsidRPr="00CB21DF">
              <w:rPr>
                <w:rFonts w:ascii="Times New Roman" w:hAnsi="Times New Roman" w:cs="Times New Roman"/>
                <w:b/>
              </w:rPr>
              <w:t>)</w:t>
            </w:r>
          </w:p>
        </w:tc>
        <w:sdt>
          <w:sdtPr>
            <w:rPr>
              <w:rFonts w:ascii="Times New Roman" w:hAnsi="Times New Roman" w:cs="Times New Roman"/>
              <w:b/>
            </w:rPr>
            <w:id w:val="1689870303"/>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3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D5249C">
            <w:pPr>
              <w:rPr>
                <w:rFonts w:ascii="Times New Roman" w:hAnsi="Times New Roman" w:cs="Times New Roman"/>
                <w:b/>
              </w:rPr>
            </w:pPr>
            <w:r w:rsidRPr="00CB21DF">
              <w:rPr>
                <w:rFonts w:ascii="Times New Roman" w:hAnsi="Times New Roman" w:cs="Times New Roman"/>
                <w:b/>
              </w:rPr>
              <w:t xml:space="preserve">Toprak </w:t>
            </w:r>
          </w:p>
        </w:tc>
        <w:sdt>
          <w:sdtPr>
            <w:rPr>
              <w:rFonts w:ascii="Times New Roman" w:hAnsi="Times New Roman" w:cs="Times New Roman"/>
              <w:b/>
            </w:rPr>
            <w:id w:val="1022127739"/>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43"/>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Katı Atık ya da Çamur </w:t>
            </w:r>
          </w:p>
        </w:tc>
        <w:sdt>
          <w:sdtPr>
            <w:rPr>
              <w:rFonts w:ascii="Times New Roman" w:hAnsi="Times New Roman" w:cs="Times New Roman"/>
              <w:b/>
            </w:rPr>
            <w:id w:val="-1202238206"/>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132"/>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Diğer</w:t>
            </w:r>
          </w:p>
        </w:tc>
        <w:sdt>
          <w:sdtPr>
            <w:rPr>
              <w:rFonts w:ascii="Times New Roman" w:hAnsi="Times New Roman" w:cs="Times New Roman"/>
              <w:b/>
            </w:rPr>
            <w:id w:val="-1929728204"/>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7212AD">
        <w:trPr>
          <w:trHeight w:val="418"/>
        </w:trPr>
        <w:tc>
          <w:tcPr>
            <w:tcW w:w="4224" w:type="dxa"/>
            <w:gridSpan w:val="11"/>
            <w:vMerge w:val="restart"/>
            <w:tcBorders>
              <w:top w:val="single" w:sz="4" w:space="0" w:color="auto"/>
              <w:left w:val="double" w:sz="4" w:space="0" w:color="auto"/>
              <w:right w:val="nil"/>
            </w:tcBorders>
            <w:vAlign w:val="center"/>
          </w:tcPr>
          <w:p w:rsidR="00476A9C" w:rsidRDefault="00476A9C" w:rsidP="00672770">
            <w:pPr>
              <w:rPr>
                <w:rFonts w:ascii="Times New Roman" w:hAnsi="Times New Roman" w:cs="Times New Roman"/>
                <w:b/>
              </w:rPr>
            </w:pPr>
            <w:r>
              <w:rPr>
                <w:rFonts w:ascii="Times New Roman" w:hAnsi="Times New Roman" w:cs="Times New Roman"/>
                <w:b/>
              </w:rPr>
              <w:t>Yapılacak Analizler</w:t>
            </w:r>
          </w:p>
        </w:tc>
        <w:tc>
          <w:tcPr>
            <w:tcW w:w="240" w:type="dxa"/>
            <w:gridSpan w:val="2"/>
            <w:vMerge w:val="restart"/>
            <w:tcBorders>
              <w:top w:val="single" w:sz="4" w:space="0" w:color="auto"/>
              <w:left w:val="nil"/>
              <w:right w:val="single" w:sz="4" w:space="0" w:color="auto"/>
            </w:tcBorders>
            <w:vAlign w:val="center"/>
          </w:tcPr>
          <w:p w:rsidR="00476A9C" w:rsidRDefault="00476A9C" w:rsidP="00A61212">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ICP-MS Analizi</w:t>
            </w:r>
          </w:p>
        </w:tc>
        <w:sdt>
          <w:sdtPr>
            <w:rPr>
              <w:rFonts w:ascii="Times New Roman" w:hAnsi="Times New Roman" w:cs="Times New Roman"/>
              <w:b/>
            </w:rPr>
            <w:id w:val="-1851017546"/>
            <w14:checkbox>
              <w14:checked w14:val="0"/>
              <w14:checkedState w14:val="2612" w14:font="MS Gothic"/>
              <w14:uncheckedState w14:val="2610" w14:font="MS Gothic"/>
            </w14:checkbox>
          </w:sdtPr>
          <w:sdtEndPr/>
          <w:sdtContent>
            <w:tc>
              <w:tcPr>
                <w:tcW w:w="893" w:type="dxa"/>
                <w:gridSpan w:val="3"/>
                <w:tcBorders>
                  <w:top w:val="single" w:sz="4" w:space="0" w:color="auto"/>
                  <w:left w:val="nil"/>
                  <w:bottom w:val="nil"/>
                  <w:right w:val="nil"/>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 xml:space="preserve">Mikrodalga Yakma </w:t>
            </w:r>
          </w:p>
        </w:tc>
        <w:sdt>
          <w:sdtPr>
            <w:rPr>
              <w:rFonts w:ascii="Times New Roman" w:hAnsi="Times New Roman" w:cs="Times New Roman"/>
              <w:b/>
            </w:rPr>
            <w:id w:val="-1579122763"/>
            <w14:checkbox>
              <w14:checked w14:val="0"/>
              <w14:checkedState w14:val="2612" w14:font="MS Gothic"/>
              <w14:uncheckedState w14:val="2610" w14:font="MS Gothic"/>
            </w14:checkbox>
          </w:sdtPr>
          <w:sdtEndPr/>
          <w:sdtContent>
            <w:tc>
              <w:tcPr>
                <w:tcW w:w="993" w:type="dxa"/>
                <w:gridSpan w:val="2"/>
                <w:tcBorders>
                  <w:top w:val="single" w:sz="4" w:space="0" w:color="auto"/>
                  <w:left w:val="nil"/>
                  <w:bottom w:val="nil"/>
                  <w:right w:val="double" w:sz="4" w:space="0" w:color="auto"/>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7212AD">
        <w:trPr>
          <w:trHeight w:val="313"/>
        </w:trPr>
        <w:tc>
          <w:tcPr>
            <w:tcW w:w="4224" w:type="dxa"/>
            <w:gridSpan w:val="11"/>
            <w:vMerge/>
            <w:tcBorders>
              <w:left w:val="double" w:sz="4" w:space="0" w:color="auto"/>
              <w:right w:val="nil"/>
            </w:tcBorders>
            <w:vAlign w:val="center"/>
          </w:tcPr>
          <w:p w:rsidR="00476A9C" w:rsidRDefault="00476A9C" w:rsidP="00476A9C">
            <w:pPr>
              <w:rPr>
                <w:rFonts w:ascii="Times New Roman" w:hAnsi="Times New Roman" w:cs="Times New Roman"/>
                <w:b/>
              </w:rPr>
            </w:pPr>
          </w:p>
        </w:tc>
        <w:tc>
          <w:tcPr>
            <w:tcW w:w="240" w:type="dxa"/>
            <w:gridSpan w:val="2"/>
            <w:vMerge/>
            <w:tcBorders>
              <w:left w:val="nil"/>
              <w:right w:val="single" w:sz="4" w:space="0" w:color="auto"/>
            </w:tcBorders>
            <w:vAlign w:val="center"/>
          </w:tcPr>
          <w:p w:rsidR="00476A9C" w:rsidRDefault="00476A9C" w:rsidP="00476A9C">
            <w:pPr>
              <w:jc w:val="center"/>
              <w:rPr>
                <w:rFonts w:ascii="Times New Roman" w:hAnsi="Times New Roman" w:cs="Times New Roman"/>
                <w:b/>
              </w:rPr>
            </w:pPr>
          </w:p>
        </w:tc>
        <w:tc>
          <w:tcPr>
            <w:tcW w:w="2186" w:type="dxa"/>
            <w:gridSpan w:val="6"/>
            <w:tcBorders>
              <w:top w:val="nil"/>
              <w:left w:val="single" w:sz="4" w:space="0" w:color="auto"/>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Kalitatif Analiz</w:t>
            </w:r>
          </w:p>
        </w:tc>
        <w:sdt>
          <w:sdtPr>
            <w:rPr>
              <w:rFonts w:ascii="Times New Roman" w:hAnsi="Times New Roman" w:cs="Times New Roman"/>
              <w:b/>
            </w:rPr>
            <w:id w:val="-1462948863"/>
            <w14:checkbox>
              <w14:checked w14:val="0"/>
              <w14:checkedState w14:val="2612" w14:font="MS Gothic"/>
              <w14:uncheckedState w14:val="2610" w14:font="MS Gothic"/>
            </w14:checkbox>
          </w:sdtPr>
          <w:sdtEndPr/>
          <w:sdtContent>
            <w:tc>
              <w:tcPr>
                <w:tcW w:w="893" w:type="dxa"/>
                <w:gridSpan w:val="3"/>
                <w:tcBorders>
                  <w:top w:val="nil"/>
                  <w:left w:val="nil"/>
                  <w:right w:val="nil"/>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nil"/>
              <w:left w:val="nil"/>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Kantitatif Analiz</w:t>
            </w:r>
          </w:p>
        </w:tc>
        <w:sdt>
          <w:sdtPr>
            <w:rPr>
              <w:rFonts w:ascii="Times New Roman" w:hAnsi="Times New Roman" w:cs="Times New Roman"/>
              <w:b/>
            </w:rPr>
            <w:id w:val="1672138607"/>
            <w14:checkbox>
              <w14:checked w14:val="0"/>
              <w14:checkedState w14:val="2612" w14:font="MS Gothic"/>
              <w14:uncheckedState w14:val="2610" w14:font="MS Gothic"/>
            </w14:checkbox>
          </w:sdtPr>
          <w:sdtEndPr/>
          <w:sdtContent>
            <w:tc>
              <w:tcPr>
                <w:tcW w:w="993" w:type="dxa"/>
                <w:gridSpan w:val="2"/>
                <w:tcBorders>
                  <w:top w:val="nil"/>
                  <w:left w:val="nil"/>
                  <w:right w:val="double" w:sz="4" w:space="0" w:color="auto"/>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r>
      <w:tr w:rsidR="00EF10AC" w:rsidRPr="00766323" w:rsidTr="007212AD">
        <w:trPr>
          <w:cantSplit/>
          <w:trHeight w:val="715"/>
        </w:trPr>
        <w:tc>
          <w:tcPr>
            <w:tcW w:w="4224" w:type="dxa"/>
            <w:gridSpan w:val="11"/>
            <w:tcBorders>
              <w:left w:val="double" w:sz="4" w:space="0" w:color="auto"/>
              <w:right w:val="nil"/>
            </w:tcBorders>
            <w:vAlign w:val="center"/>
          </w:tcPr>
          <w:p w:rsidR="00EF10AC" w:rsidRPr="00A42BA7" w:rsidRDefault="00EF10AC" w:rsidP="00DC7703">
            <w:pPr>
              <w:rPr>
                <w:rFonts w:ascii="Times New Roman" w:hAnsi="Times New Roman" w:cs="Times New Roman"/>
              </w:rPr>
            </w:pPr>
            <w:r w:rsidRPr="001A5B0D">
              <w:rPr>
                <w:rFonts w:ascii="Times New Roman" w:hAnsi="Times New Roman" w:cs="Times New Roman"/>
                <w:b/>
                <w:sz w:val="24"/>
                <w:szCs w:val="24"/>
              </w:rPr>
              <w:t xml:space="preserve">Analizi </w:t>
            </w:r>
            <w:r w:rsidR="005A23EB" w:rsidRPr="001A5B0D">
              <w:rPr>
                <w:rFonts w:ascii="Times New Roman" w:hAnsi="Times New Roman" w:cs="Times New Roman"/>
                <w:b/>
                <w:sz w:val="24"/>
                <w:szCs w:val="24"/>
              </w:rPr>
              <w:t>İstenen Elementler</w:t>
            </w:r>
          </w:p>
        </w:tc>
        <w:tc>
          <w:tcPr>
            <w:tcW w:w="240" w:type="dxa"/>
            <w:gridSpan w:val="2"/>
            <w:tcBorders>
              <w:left w:val="nil"/>
              <w:right w:val="single" w:sz="4" w:space="0" w:color="auto"/>
            </w:tcBorders>
            <w:vAlign w:val="center"/>
          </w:tcPr>
          <w:p w:rsidR="00EF10AC" w:rsidRPr="005A23EB" w:rsidRDefault="005A23EB" w:rsidP="00DC7703">
            <w:pPr>
              <w:rPr>
                <w:rFonts w:ascii="Times New Roman" w:hAnsi="Times New Roman" w:cs="Times New Roman"/>
                <w:b/>
              </w:rPr>
            </w:pPr>
            <w:r w:rsidRPr="005A23EB">
              <w:rPr>
                <w:rFonts w:ascii="Times New Roman" w:hAnsi="Times New Roman" w:cs="Times New Roman"/>
                <w:b/>
              </w:rPr>
              <w:t>:</w:t>
            </w:r>
          </w:p>
        </w:tc>
        <w:tc>
          <w:tcPr>
            <w:tcW w:w="6300" w:type="dxa"/>
            <w:gridSpan w:val="18"/>
            <w:tcBorders>
              <w:left w:val="single" w:sz="4" w:space="0" w:color="auto"/>
              <w:right w:val="double" w:sz="4" w:space="0" w:color="auto"/>
            </w:tcBorders>
            <w:vAlign w:val="center"/>
          </w:tcPr>
          <w:p w:rsidR="00EF10AC" w:rsidRPr="00A42BA7" w:rsidRDefault="00EF10AC" w:rsidP="00DC7703">
            <w:pPr>
              <w:rPr>
                <w:rFonts w:ascii="Times New Roman" w:hAnsi="Times New Roman" w:cs="Times New Roman"/>
              </w:rPr>
            </w:pPr>
          </w:p>
        </w:tc>
      </w:tr>
      <w:tr w:rsidR="00706D95" w:rsidRPr="00766323" w:rsidTr="007212AD">
        <w:trPr>
          <w:trHeight w:val="686"/>
        </w:trPr>
        <w:tc>
          <w:tcPr>
            <w:tcW w:w="4224" w:type="dxa"/>
            <w:gridSpan w:val="11"/>
            <w:tcBorders>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Numune İçerisinde Bilinen Teorik Miktarları</w:t>
            </w:r>
          </w:p>
        </w:tc>
        <w:tc>
          <w:tcPr>
            <w:tcW w:w="240" w:type="dxa"/>
            <w:gridSpan w:val="2"/>
            <w:tcBorders>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nil"/>
              <w:left w:val="single" w:sz="4" w:space="0" w:color="auto"/>
              <w:right w:val="nil"/>
            </w:tcBorders>
            <w:vAlign w:val="center"/>
          </w:tcPr>
          <w:p w:rsidR="00706D95" w:rsidRPr="003C02D0" w:rsidRDefault="00706D95" w:rsidP="0079097D">
            <w:pPr>
              <w:rPr>
                <w:rFonts w:ascii="Times New Roman" w:hAnsi="Times New Roman" w:cs="Times New Roman"/>
              </w:rPr>
            </w:pPr>
          </w:p>
        </w:tc>
        <w:tc>
          <w:tcPr>
            <w:tcW w:w="893" w:type="dxa"/>
            <w:gridSpan w:val="3"/>
            <w:tcBorders>
              <w:top w:val="nil"/>
              <w:left w:val="nil"/>
              <w:right w:val="nil"/>
            </w:tcBorders>
            <w:vAlign w:val="center"/>
          </w:tcPr>
          <w:p w:rsidR="00706D95" w:rsidRDefault="00706D95" w:rsidP="00706D95">
            <w:pPr>
              <w:jc w:val="center"/>
              <w:rPr>
                <w:rFonts w:ascii="Times New Roman" w:hAnsi="Times New Roman" w:cs="Times New Roman"/>
                <w:b/>
              </w:rPr>
            </w:pPr>
          </w:p>
        </w:tc>
        <w:tc>
          <w:tcPr>
            <w:tcW w:w="2228" w:type="dxa"/>
            <w:gridSpan w:val="7"/>
            <w:tcBorders>
              <w:top w:val="nil"/>
              <w:left w:val="nil"/>
              <w:right w:val="nil"/>
            </w:tcBorders>
            <w:vAlign w:val="center"/>
          </w:tcPr>
          <w:p w:rsidR="00706D95" w:rsidRPr="003C02D0" w:rsidRDefault="00706D95" w:rsidP="00706D95">
            <w:pPr>
              <w:jc w:val="center"/>
              <w:rPr>
                <w:rFonts w:ascii="Times New Roman" w:hAnsi="Times New Roman" w:cs="Times New Roman"/>
              </w:rPr>
            </w:pPr>
          </w:p>
        </w:tc>
        <w:tc>
          <w:tcPr>
            <w:tcW w:w="993" w:type="dxa"/>
            <w:gridSpan w:val="2"/>
            <w:tcBorders>
              <w:top w:val="nil"/>
              <w:left w:val="nil"/>
              <w:right w:val="double" w:sz="4" w:space="0" w:color="auto"/>
            </w:tcBorders>
            <w:vAlign w:val="center"/>
          </w:tcPr>
          <w:p w:rsidR="00706D95" w:rsidRDefault="00706D95" w:rsidP="00706D95">
            <w:pPr>
              <w:jc w:val="center"/>
              <w:rPr>
                <w:rFonts w:ascii="Times New Roman" w:hAnsi="Times New Roman" w:cs="Times New Roman"/>
                <w:b/>
              </w:rPr>
            </w:pPr>
          </w:p>
        </w:tc>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Standart</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160485020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1734619406"/>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 xml:space="preserve">CRM </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48902208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455177640"/>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D43BA2" w:rsidRPr="00766323" w:rsidTr="007212AD">
        <w:trPr>
          <w:trHeight w:val="418"/>
        </w:trPr>
        <w:tc>
          <w:tcPr>
            <w:tcW w:w="4224" w:type="dxa"/>
            <w:gridSpan w:val="11"/>
            <w:tcBorders>
              <w:top w:val="single" w:sz="4" w:space="0" w:color="auto"/>
              <w:left w:val="double" w:sz="4" w:space="0" w:color="auto"/>
              <w:right w:val="nil"/>
            </w:tcBorders>
            <w:vAlign w:val="center"/>
          </w:tcPr>
          <w:p w:rsidR="00D43BA2" w:rsidRPr="00146068" w:rsidRDefault="00D43BA2" w:rsidP="00146068">
            <w:pPr>
              <w:rPr>
                <w:rFonts w:ascii="Times New Roman" w:hAnsi="Times New Roman" w:cs="Times New Roman"/>
                <w:b/>
              </w:rPr>
            </w:pPr>
            <w:r w:rsidRPr="00146068">
              <w:rPr>
                <w:rFonts w:ascii="Times New Roman" w:hAnsi="Times New Roman" w:cs="Times New Roman"/>
                <w:b/>
              </w:rPr>
              <w:t>Katı Numunelerde Çözme İşlemi (*)</w:t>
            </w:r>
          </w:p>
        </w:tc>
        <w:tc>
          <w:tcPr>
            <w:tcW w:w="240" w:type="dxa"/>
            <w:gridSpan w:val="2"/>
            <w:tcBorders>
              <w:top w:val="single" w:sz="4" w:space="0" w:color="auto"/>
              <w:left w:val="nil"/>
              <w:right w:val="single" w:sz="4" w:space="0" w:color="auto"/>
            </w:tcBorders>
            <w:vAlign w:val="center"/>
          </w:tcPr>
          <w:p w:rsidR="00D43BA2" w:rsidRDefault="00D43BA2" w:rsidP="00706D95">
            <w:pPr>
              <w:jc w:val="center"/>
              <w:rPr>
                <w:rFonts w:ascii="Times New Roman" w:hAnsi="Times New Roman" w:cs="Times New Roman"/>
                <w:b/>
              </w:rPr>
            </w:pPr>
            <w:r>
              <w:rPr>
                <w:rFonts w:ascii="Times New Roman" w:hAnsi="Times New Roman" w:cs="Times New Roman"/>
                <w:b/>
              </w:rPr>
              <w:t>:</w:t>
            </w:r>
          </w:p>
        </w:tc>
        <w:tc>
          <w:tcPr>
            <w:tcW w:w="6300" w:type="dxa"/>
            <w:gridSpan w:val="18"/>
            <w:tcBorders>
              <w:top w:val="single" w:sz="4" w:space="0" w:color="auto"/>
              <w:left w:val="single" w:sz="4" w:space="0" w:color="auto"/>
              <w:right w:val="double" w:sz="4" w:space="0" w:color="auto"/>
            </w:tcBorders>
            <w:vAlign w:val="center"/>
          </w:tcPr>
          <w:p w:rsidR="00D43BA2" w:rsidRDefault="00D43BA2" w:rsidP="0039505D">
            <w:pPr>
              <w:rPr>
                <w:rFonts w:ascii="Times New Roman" w:hAnsi="Times New Roman" w:cs="Times New Roman"/>
                <w:b/>
              </w:rPr>
            </w:pPr>
          </w:p>
        </w:tc>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Pr="00C97C21" w:rsidRDefault="00706D95" w:rsidP="00706D95">
            <w:pPr>
              <w:rPr>
                <w:rFonts w:ascii="Times New Roman" w:hAnsi="Times New Roman" w:cs="Times New Roman"/>
                <w:b/>
              </w:rPr>
            </w:pPr>
            <w:r w:rsidRPr="00C97C21">
              <w:rPr>
                <w:rFonts w:ascii="Times New Roman" w:hAnsi="Times New Roman" w:cs="Times New Roman"/>
                <w:b/>
              </w:rPr>
              <w:t>Çözücü</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Gönderilmiş</w:t>
            </w:r>
          </w:p>
        </w:tc>
        <w:sdt>
          <w:sdtPr>
            <w:rPr>
              <w:rFonts w:ascii="Times New Roman" w:hAnsi="Times New Roman" w:cs="Times New Roman"/>
              <w:b/>
            </w:rPr>
            <w:id w:val="-600724689"/>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Gönderilmemiş</w:t>
            </w:r>
          </w:p>
        </w:tc>
        <w:sdt>
          <w:sdtPr>
            <w:rPr>
              <w:rFonts w:ascii="Times New Roman" w:hAnsi="Times New Roman" w:cs="Times New Roman"/>
              <w:b/>
            </w:rPr>
            <w:id w:val="-1744942602"/>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7212AD">
        <w:trPr>
          <w:trHeight w:val="692"/>
        </w:trPr>
        <w:tc>
          <w:tcPr>
            <w:tcW w:w="4224" w:type="dxa"/>
            <w:gridSpan w:val="11"/>
            <w:tcBorders>
              <w:top w:val="single" w:sz="4" w:space="0" w:color="auto"/>
              <w:left w:val="double" w:sz="4" w:space="0" w:color="auto"/>
              <w:right w:val="nil"/>
            </w:tcBorders>
            <w:vAlign w:val="center"/>
          </w:tcPr>
          <w:p w:rsidR="00CE288D" w:rsidRPr="00F31488" w:rsidRDefault="00CE288D" w:rsidP="006A7ECC">
            <w:pPr>
              <w:pStyle w:val="Default"/>
              <w:jc w:val="both"/>
              <w:rPr>
                <w:sz w:val="22"/>
                <w:szCs w:val="22"/>
              </w:rPr>
            </w:pPr>
            <w:r w:rsidRPr="00F31488">
              <w:rPr>
                <w:rFonts w:ascii="Times New Roman" w:hAnsi="Times New Roman" w:cs="Times New Roman"/>
                <w:b/>
                <w:color w:val="auto"/>
                <w:sz w:val="21"/>
                <w:szCs w:val="21"/>
              </w:rPr>
              <w:t>Numunede organik bileşik/çöz</w:t>
            </w:r>
            <w:r>
              <w:rPr>
                <w:rFonts w:ascii="Times New Roman" w:hAnsi="Times New Roman" w:cs="Times New Roman"/>
                <w:b/>
                <w:color w:val="auto"/>
                <w:sz w:val="21"/>
                <w:szCs w:val="21"/>
              </w:rPr>
              <w:t>ücü</w:t>
            </w:r>
            <w:r w:rsidRPr="00F31488">
              <w:rPr>
                <w:rFonts w:ascii="Times New Roman" w:hAnsi="Times New Roman" w:cs="Times New Roman"/>
                <w:b/>
                <w:color w:val="auto"/>
                <w:sz w:val="21"/>
                <w:szCs w:val="21"/>
              </w:rPr>
              <w:t xml:space="preserve"> (</w:t>
            </w:r>
            <w:r w:rsidRPr="00384E9E">
              <w:rPr>
                <w:rFonts w:ascii="Times New Roman" w:hAnsi="Times New Roman" w:cs="Times New Roman"/>
                <w:color w:val="auto"/>
                <w:sz w:val="18"/>
                <w:szCs w:val="18"/>
              </w:rPr>
              <w:t>alkol vb. yanıcı maddeler</w:t>
            </w:r>
            <w:r w:rsidRPr="00F31488">
              <w:rPr>
                <w:rFonts w:ascii="Times New Roman" w:hAnsi="Times New Roman" w:cs="Times New Roman"/>
                <w:b/>
                <w:color w:val="auto"/>
                <w:sz w:val="21"/>
                <w:szCs w:val="21"/>
              </w:rPr>
              <w:t>) var mı?</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038343726"/>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18584088"/>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7212AD">
        <w:trPr>
          <w:trHeight w:val="418"/>
        </w:trPr>
        <w:tc>
          <w:tcPr>
            <w:tcW w:w="4224" w:type="dxa"/>
            <w:gridSpan w:val="11"/>
            <w:tcBorders>
              <w:top w:val="single" w:sz="4" w:space="0" w:color="auto"/>
              <w:left w:val="double" w:sz="4" w:space="0" w:color="auto"/>
              <w:right w:val="nil"/>
            </w:tcBorders>
            <w:vAlign w:val="center"/>
          </w:tcPr>
          <w:p w:rsidR="00CE288D" w:rsidRPr="008D3991" w:rsidRDefault="00CE288D" w:rsidP="006A7ECC">
            <w:pPr>
              <w:pStyle w:val="Default"/>
              <w:jc w:val="both"/>
              <w:rPr>
                <w:rFonts w:ascii="Times New Roman" w:hAnsi="Times New Roman" w:cs="Times New Roman"/>
                <w:b/>
                <w:color w:val="auto"/>
                <w:sz w:val="21"/>
                <w:szCs w:val="21"/>
              </w:rPr>
            </w:pPr>
            <w:r>
              <w:rPr>
                <w:rFonts w:ascii="Times New Roman" w:hAnsi="Times New Roman" w:cs="Times New Roman"/>
                <w:b/>
                <w:color w:val="auto"/>
                <w:sz w:val="21"/>
                <w:szCs w:val="21"/>
              </w:rPr>
              <w:t>Varsa Belirtiniz</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r>
              <w:rPr>
                <w:rFonts w:ascii="Times New Roman" w:hAnsi="Times New Roman" w:cs="Times New Roman"/>
                <w:b/>
              </w:rPr>
              <w:t>:</w:t>
            </w:r>
          </w:p>
        </w:tc>
        <w:tc>
          <w:tcPr>
            <w:tcW w:w="6300" w:type="dxa"/>
            <w:gridSpan w:val="18"/>
            <w:tcBorders>
              <w:top w:val="single" w:sz="4" w:space="0" w:color="auto"/>
              <w:left w:val="single" w:sz="4" w:space="0" w:color="auto"/>
              <w:right w:val="double" w:sz="4" w:space="0" w:color="auto"/>
            </w:tcBorders>
            <w:vAlign w:val="center"/>
          </w:tcPr>
          <w:p w:rsidR="00CE288D" w:rsidRDefault="00CE288D" w:rsidP="00CE288D">
            <w:pPr>
              <w:rPr>
                <w:rFonts w:ascii="Times New Roman" w:hAnsi="Times New Roman" w:cs="Times New Roman"/>
                <w:b/>
              </w:rPr>
            </w:pPr>
          </w:p>
        </w:tc>
      </w:tr>
      <w:tr w:rsidR="00384E9E" w:rsidRPr="00766323" w:rsidTr="007212AD">
        <w:trPr>
          <w:trHeight w:val="692"/>
        </w:trPr>
        <w:tc>
          <w:tcPr>
            <w:tcW w:w="4224" w:type="dxa"/>
            <w:gridSpan w:val="11"/>
            <w:tcBorders>
              <w:top w:val="single" w:sz="4" w:space="0" w:color="auto"/>
              <w:left w:val="double" w:sz="4" w:space="0" w:color="auto"/>
              <w:right w:val="nil"/>
            </w:tcBorders>
            <w:vAlign w:val="center"/>
          </w:tcPr>
          <w:p w:rsidR="00384E9E" w:rsidRPr="00384E9E" w:rsidRDefault="00384E9E" w:rsidP="006A7ECC">
            <w:pPr>
              <w:pStyle w:val="Default"/>
              <w:jc w:val="both"/>
            </w:pPr>
            <w:r w:rsidRPr="00384E9E">
              <w:rPr>
                <w:rFonts w:ascii="Times New Roman" w:hAnsi="Times New Roman" w:cs="Times New Roman"/>
                <w:b/>
                <w:color w:val="auto"/>
                <w:sz w:val="21"/>
                <w:szCs w:val="21"/>
              </w:rPr>
              <w:t>Numune yüksek oranda (</w:t>
            </w:r>
            <w:r w:rsidRPr="00384E9E">
              <w:rPr>
                <w:rFonts w:ascii="Times New Roman" w:hAnsi="Times New Roman" w:cs="Times New Roman"/>
                <w:color w:val="auto"/>
                <w:sz w:val="18"/>
                <w:szCs w:val="18"/>
              </w:rPr>
              <w:t>&gt;10 %</w:t>
            </w:r>
            <w:r w:rsidRPr="00384E9E">
              <w:rPr>
                <w:rFonts w:ascii="Times New Roman" w:hAnsi="Times New Roman" w:cs="Times New Roman"/>
                <w:b/>
                <w:color w:val="auto"/>
                <w:sz w:val="21"/>
                <w:szCs w:val="21"/>
              </w:rPr>
              <w:t>) asit içeriyor mu?</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384E9E" w:rsidRDefault="00384E9E" w:rsidP="00384E9E">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2030016063"/>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081942189"/>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r>
      <w:tr w:rsidR="00384E9E" w:rsidRPr="00766323" w:rsidTr="007212AD">
        <w:trPr>
          <w:trHeight w:val="620"/>
        </w:trPr>
        <w:tc>
          <w:tcPr>
            <w:tcW w:w="10764" w:type="dxa"/>
            <w:gridSpan w:val="31"/>
            <w:tcBorders>
              <w:left w:val="double" w:sz="4" w:space="0" w:color="auto"/>
              <w:right w:val="double" w:sz="4" w:space="0" w:color="auto"/>
            </w:tcBorders>
          </w:tcPr>
          <w:p w:rsidR="00384E9E" w:rsidRPr="00766323" w:rsidRDefault="00384E9E" w:rsidP="00384E9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384E9E" w:rsidRPr="00766323" w:rsidTr="007212AD">
        <w:trPr>
          <w:trHeight w:val="375"/>
        </w:trPr>
        <w:tc>
          <w:tcPr>
            <w:tcW w:w="3517" w:type="dxa"/>
            <w:gridSpan w:val="8"/>
            <w:tcBorders>
              <w:left w:val="double" w:sz="4" w:space="0" w:color="auto"/>
              <w:right w:val="single" w:sz="4" w:space="0" w:color="auto"/>
            </w:tcBorders>
            <w:vAlign w:val="center"/>
          </w:tcPr>
          <w:p w:rsidR="00384E9E" w:rsidRDefault="00384E9E" w:rsidP="00384E9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1" w:type="dxa"/>
            <w:gridSpan w:val="13"/>
            <w:tcBorders>
              <w:left w:val="single" w:sz="4" w:space="0" w:color="auto"/>
              <w:right w:val="single" w:sz="4" w:space="0" w:color="auto"/>
            </w:tcBorders>
            <w:vAlign w:val="center"/>
          </w:tcPr>
          <w:p w:rsidR="00384E9E" w:rsidRDefault="00384E9E" w:rsidP="00384E9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706" w:type="dxa"/>
            <w:gridSpan w:val="10"/>
            <w:tcBorders>
              <w:left w:val="single" w:sz="4" w:space="0" w:color="auto"/>
              <w:right w:val="double" w:sz="4" w:space="0" w:color="auto"/>
            </w:tcBorders>
            <w:vAlign w:val="center"/>
          </w:tcPr>
          <w:p w:rsidR="00384E9E" w:rsidRDefault="00384E9E" w:rsidP="00384E9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384E9E" w:rsidRPr="00766323" w:rsidTr="007212AD">
        <w:trPr>
          <w:trHeight w:val="608"/>
        </w:trPr>
        <w:tc>
          <w:tcPr>
            <w:tcW w:w="3517" w:type="dxa"/>
            <w:gridSpan w:val="8"/>
            <w:tcBorders>
              <w:left w:val="double" w:sz="4" w:space="0" w:color="auto"/>
              <w:right w:val="single" w:sz="4" w:space="0" w:color="auto"/>
            </w:tcBorders>
            <w:vAlign w:val="center"/>
          </w:tcPr>
          <w:p w:rsidR="00384E9E" w:rsidRPr="00766323" w:rsidRDefault="00384E9E" w:rsidP="00384E9E">
            <w:pPr>
              <w:ind w:left="159" w:right="178"/>
              <w:jc w:val="center"/>
              <w:rPr>
                <w:rFonts w:ascii="Times New Roman" w:hAnsi="Times New Roman" w:cs="Times New Roman"/>
                <w:b/>
              </w:rPr>
            </w:pPr>
          </w:p>
        </w:tc>
        <w:tc>
          <w:tcPr>
            <w:tcW w:w="3541" w:type="dxa"/>
            <w:gridSpan w:val="13"/>
            <w:tcBorders>
              <w:left w:val="single" w:sz="4" w:space="0" w:color="auto"/>
              <w:right w:val="single" w:sz="4" w:space="0" w:color="auto"/>
            </w:tcBorders>
            <w:vAlign w:val="center"/>
          </w:tcPr>
          <w:p w:rsidR="00384E9E" w:rsidRPr="00766323" w:rsidRDefault="00384E9E" w:rsidP="00384E9E">
            <w:pPr>
              <w:spacing w:before="120" w:after="120"/>
              <w:ind w:left="165" w:right="174"/>
              <w:jc w:val="center"/>
              <w:rPr>
                <w:rFonts w:ascii="Times New Roman" w:hAnsi="Times New Roman" w:cs="Times New Roman"/>
                <w:b/>
              </w:rPr>
            </w:pPr>
          </w:p>
        </w:tc>
        <w:tc>
          <w:tcPr>
            <w:tcW w:w="3706" w:type="dxa"/>
            <w:gridSpan w:val="10"/>
            <w:tcBorders>
              <w:left w:val="single" w:sz="4" w:space="0" w:color="auto"/>
              <w:right w:val="double" w:sz="4" w:space="0" w:color="auto"/>
            </w:tcBorders>
            <w:vAlign w:val="center"/>
          </w:tcPr>
          <w:p w:rsidR="00384E9E" w:rsidRPr="00766323" w:rsidRDefault="00384E9E" w:rsidP="00384E9E">
            <w:pPr>
              <w:spacing w:before="120" w:after="120"/>
              <w:ind w:left="169" w:right="172"/>
              <w:jc w:val="center"/>
              <w:rPr>
                <w:rFonts w:ascii="Times New Roman" w:hAnsi="Times New Roman" w:cs="Times New Roman"/>
                <w:b/>
              </w:rPr>
            </w:pPr>
          </w:p>
        </w:tc>
      </w:tr>
      <w:tr w:rsidR="00384E9E" w:rsidRPr="00766323" w:rsidTr="007212AD">
        <w:trPr>
          <w:trHeight w:val="1025"/>
        </w:trPr>
        <w:tc>
          <w:tcPr>
            <w:tcW w:w="10764" w:type="dxa"/>
            <w:gridSpan w:val="31"/>
            <w:tcBorders>
              <w:left w:val="double" w:sz="4" w:space="0" w:color="auto"/>
              <w:right w:val="double" w:sz="4" w:space="0" w:color="auto"/>
            </w:tcBorders>
          </w:tcPr>
          <w:p w:rsidR="00384E9E" w:rsidRDefault="00384E9E" w:rsidP="00384E9E">
            <w:pPr>
              <w:ind w:left="159"/>
              <w:jc w:val="center"/>
              <w:rPr>
                <w:rFonts w:ascii="Times New Roman" w:hAnsi="Times New Roman" w:cs="Times New Roman"/>
                <w:b/>
              </w:rPr>
            </w:pPr>
            <w:r w:rsidRPr="00766323">
              <w:rPr>
                <w:rFonts w:ascii="Times New Roman" w:hAnsi="Times New Roman" w:cs="Times New Roman"/>
                <w:b/>
              </w:rPr>
              <w:t>Analiz Başlama Onayı</w:t>
            </w:r>
          </w:p>
          <w:p w:rsidR="00384E9E" w:rsidRDefault="00384E9E" w:rsidP="00384E9E">
            <w:pPr>
              <w:ind w:left="159"/>
              <w:jc w:val="center"/>
              <w:rPr>
                <w:rFonts w:ascii="Times New Roman" w:hAnsi="Times New Roman" w:cs="Times New Roman"/>
                <w:b/>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Pr="003935AC" w:rsidRDefault="00384E9E" w:rsidP="00384E9E">
            <w:pPr>
              <w:rPr>
                <w:rFonts w:ascii="Times New Roman" w:hAnsi="Times New Roman" w:cs="Times New Roman"/>
                <w:b/>
                <w:sz w:val="4"/>
                <w:szCs w:val="4"/>
              </w:rPr>
            </w:pPr>
          </w:p>
        </w:tc>
      </w:tr>
      <w:tr w:rsidR="000517D1" w:rsidRPr="00766323" w:rsidTr="007212AD">
        <w:trPr>
          <w:trHeight w:val="330"/>
        </w:trPr>
        <w:tc>
          <w:tcPr>
            <w:tcW w:w="5075" w:type="dxa"/>
            <w:gridSpan w:val="14"/>
            <w:tcBorders>
              <w:left w:val="double" w:sz="4" w:space="0" w:color="auto"/>
              <w:right w:val="nil"/>
            </w:tcBorders>
          </w:tcPr>
          <w:p w:rsidR="000517D1" w:rsidRPr="00766323" w:rsidRDefault="000517D1" w:rsidP="000517D1">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0517D1" w:rsidRPr="00945E73" w:rsidRDefault="000517D1" w:rsidP="000517D1">
            <w:pPr>
              <w:jc w:val="center"/>
              <w:rPr>
                <w:rFonts w:ascii="Times New Roman" w:hAnsi="Times New Roman" w:cs="Times New Roman"/>
                <w:b/>
              </w:rPr>
            </w:pPr>
            <w:r w:rsidRPr="00945E73">
              <w:rPr>
                <w:rFonts w:ascii="Times New Roman" w:hAnsi="Times New Roman" w:cs="Times New Roman"/>
                <w:b/>
              </w:rPr>
              <w:t>:</w:t>
            </w:r>
          </w:p>
        </w:tc>
        <w:tc>
          <w:tcPr>
            <w:tcW w:w="5453" w:type="dxa"/>
            <w:gridSpan w:val="16"/>
            <w:tcBorders>
              <w:left w:val="single" w:sz="4" w:space="0" w:color="auto"/>
              <w:right w:val="double" w:sz="4" w:space="0" w:color="auto"/>
            </w:tcBorders>
          </w:tcPr>
          <w:p w:rsidR="000517D1" w:rsidRPr="00BD0CA4" w:rsidRDefault="000517D1" w:rsidP="000517D1">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384E9E" w:rsidRPr="00766323" w:rsidTr="007212AD">
        <w:trPr>
          <w:trHeight w:val="330"/>
        </w:trPr>
        <w:tc>
          <w:tcPr>
            <w:tcW w:w="5075" w:type="dxa"/>
            <w:gridSpan w:val="14"/>
            <w:tcBorders>
              <w:left w:val="doub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84E9E" w:rsidRPr="00945E73" w:rsidRDefault="00384E9E" w:rsidP="00384E9E">
            <w:pPr>
              <w:jc w:val="center"/>
              <w:rPr>
                <w:rFonts w:ascii="Times New Roman" w:hAnsi="Times New Roman" w:cs="Times New Roman"/>
                <w:b/>
              </w:rPr>
            </w:pPr>
            <w:r w:rsidRPr="00945E73">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945E73" w:rsidRDefault="000517D1" w:rsidP="000517D1">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384E9E" w:rsidRPr="00766323" w:rsidTr="007212AD">
        <w:trPr>
          <w:trHeight w:val="270"/>
        </w:trPr>
        <w:tc>
          <w:tcPr>
            <w:tcW w:w="10764" w:type="dxa"/>
            <w:gridSpan w:val="31"/>
            <w:tcBorders>
              <w:left w:val="double" w:sz="4" w:space="0" w:color="auto"/>
              <w:right w:val="double" w:sz="4" w:space="0" w:color="auto"/>
            </w:tcBorders>
          </w:tcPr>
          <w:p w:rsidR="00384E9E" w:rsidRPr="00766323" w:rsidRDefault="00384E9E" w:rsidP="00384E9E">
            <w:pPr>
              <w:ind w:left="159"/>
              <w:jc w:val="center"/>
              <w:rPr>
                <w:rFonts w:ascii="Times New Roman" w:hAnsi="Times New Roman" w:cs="Times New Roman"/>
                <w:b/>
              </w:rPr>
            </w:pPr>
            <w:r>
              <w:rPr>
                <w:rFonts w:ascii="Times New Roman" w:hAnsi="Times New Roman" w:cs="Times New Roman"/>
                <w:b/>
              </w:rPr>
              <w:t>ADYÜMLAB İletişim Bilgileri</w:t>
            </w:r>
          </w:p>
        </w:tc>
      </w:tr>
      <w:tr w:rsidR="00384E9E" w:rsidRPr="00766323" w:rsidTr="007212AD">
        <w:trPr>
          <w:trHeight w:val="270"/>
        </w:trPr>
        <w:tc>
          <w:tcPr>
            <w:tcW w:w="5075" w:type="dxa"/>
            <w:gridSpan w:val="14"/>
            <w:tcBorders>
              <w:left w:val="double" w:sz="4" w:space="0" w:color="auto"/>
              <w:bottom w:val="sing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84E9E" w:rsidRPr="00766323" w:rsidRDefault="00384E9E" w:rsidP="00384E9E">
            <w:pPr>
              <w:jc w:val="both"/>
              <w:rPr>
                <w:rFonts w:ascii="Times New Roman" w:hAnsi="Times New Roman" w:cs="Times New Roman"/>
                <w:b/>
              </w:rPr>
            </w:pPr>
            <w:r>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DD2A1A" w:rsidRDefault="00384E9E" w:rsidP="00384E9E">
            <w:pPr>
              <w:ind w:left="159"/>
              <w:rPr>
                <w:rFonts w:ascii="Times New Roman" w:hAnsi="Times New Roman" w:cs="Times New Roman"/>
              </w:rPr>
            </w:pPr>
            <w:r w:rsidRPr="00DD2A1A">
              <w:rPr>
                <w:rFonts w:ascii="Times New Roman" w:hAnsi="Times New Roman" w:cs="Times New Roman"/>
              </w:rPr>
              <w:t>(0416) 223 38 00 - 2258</w:t>
            </w:r>
          </w:p>
        </w:tc>
      </w:tr>
      <w:tr w:rsidR="00384E9E" w:rsidRPr="00766323" w:rsidTr="007212AD">
        <w:trPr>
          <w:trHeight w:val="270"/>
        </w:trPr>
        <w:tc>
          <w:tcPr>
            <w:tcW w:w="5075" w:type="dxa"/>
            <w:gridSpan w:val="14"/>
            <w:tcBorders>
              <w:left w:val="double" w:sz="4" w:space="0" w:color="auto"/>
              <w:bottom w:val="single" w:sz="4" w:space="0" w:color="auto"/>
              <w:right w:val="nil"/>
            </w:tcBorders>
          </w:tcPr>
          <w:p w:rsidR="00384E9E" w:rsidRDefault="00384E9E" w:rsidP="00384E9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384E9E" w:rsidRDefault="00384E9E" w:rsidP="00384E9E">
            <w:pPr>
              <w:jc w:val="both"/>
              <w:rPr>
                <w:rFonts w:ascii="Times New Roman" w:hAnsi="Times New Roman" w:cs="Times New Roman"/>
                <w:b/>
              </w:rPr>
            </w:pPr>
            <w:r>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766323" w:rsidRDefault="00273232" w:rsidP="00384E9E">
            <w:pPr>
              <w:ind w:left="159"/>
              <w:rPr>
                <w:rFonts w:ascii="Times New Roman" w:hAnsi="Times New Roman" w:cs="Times New Roman"/>
                <w:b/>
              </w:rPr>
            </w:pPr>
            <w:hyperlink r:id="rId8" w:history="1">
              <w:r w:rsidR="00384E9E" w:rsidRPr="00471285">
                <w:rPr>
                  <w:rStyle w:val="Kpr"/>
                  <w:rFonts w:ascii="Times New Roman" w:hAnsi="Times New Roman" w:cs="Times New Roman"/>
                  <w:b/>
                </w:rPr>
                <w:t>http://adyumlab.adiyaman.edu.tr/</w:t>
              </w:r>
            </w:hyperlink>
            <w:r w:rsidR="00384E9E">
              <w:rPr>
                <w:rFonts w:ascii="Times New Roman" w:hAnsi="Times New Roman" w:cs="Times New Roman"/>
                <w:b/>
              </w:rPr>
              <w:t xml:space="preserve"> </w:t>
            </w:r>
          </w:p>
        </w:tc>
      </w:tr>
      <w:tr w:rsidR="003B7383" w:rsidRPr="00766323" w:rsidTr="007212AD">
        <w:trPr>
          <w:trHeight w:val="780"/>
        </w:trPr>
        <w:tc>
          <w:tcPr>
            <w:tcW w:w="10764" w:type="dxa"/>
            <w:gridSpan w:val="31"/>
            <w:tcBorders>
              <w:left w:val="double" w:sz="4" w:space="0" w:color="auto"/>
              <w:bottom w:val="single" w:sz="4" w:space="0" w:color="auto"/>
              <w:right w:val="double" w:sz="4" w:space="0" w:color="auto"/>
            </w:tcBorders>
          </w:tcPr>
          <w:p w:rsidR="003B7383" w:rsidRPr="000B0416" w:rsidRDefault="00E905F7" w:rsidP="000B0416">
            <w:pPr>
              <w:spacing w:before="240" w:after="240"/>
              <w:ind w:firstLine="879"/>
              <w:jc w:val="center"/>
              <w:rPr>
                <w:rFonts w:ascii="Times New Roman" w:hAnsi="Times New Roman" w:cs="Times New Roman"/>
                <w:b/>
                <w:caps/>
              </w:rPr>
            </w:pPr>
            <w:r>
              <w:rPr>
                <w:rFonts w:ascii="Times New Roman" w:hAnsi="Times New Roman" w:cs="Times New Roman"/>
                <w:b/>
                <w:caps/>
              </w:rPr>
              <w:lastRenderedPageBreak/>
              <w:t>ICP-MS</w:t>
            </w:r>
            <w:r w:rsidR="00CC13AD" w:rsidRPr="0011669A">
              <w:rPr>
                <w:rFonts w:ascii="Times New Roman" w:hAnsi="Times New Roman" w:cs="Times New Roman"/>
                <w:b/>
                <w:caps/>
              </w:rPr>
              <w:t xml:space="preserve"> Numune Kabul </w:t>
            </w:r>
            <w:r w:rsidR="000B0416">
              <w:rPr>
                <w:rFonts w:ascii="Times New Roman" w:hAnsi="Times New Roman" w:cs="Times New Roman"/>
                <w:b/>
                <w:caps/>
              </w:rPr>
              <w:t>Kriterlerİ</w:t>
            </w:r>
          </w:p>
        </w:tc>
      </w:tr>
      <w:tr w:rsidR="0080418B" w:rsidRPr="00766323" w:rsidTr="007212AD">
        <w:trPr>
          <w:trHeight w:val="11379"/>
        </w:trPr>
        <w:tc>
          <w:tcPr>
            <w:tcW w:w="10764" w:type="dxa"/>
            <w:gridSpan w:val="31"/>
            <w:tcBorders>
              <w:left w:val="double" w:sz="4" w:space="0" w:color="auto"/>
              <w:bottom w:val="single" w:sz="4" w:space="0" w:color="auto"/>
              <w:right w:val="double" w:sz="4" w:space="0" w:color="auto"/>
            </w:tcBorders>
          </w:tcPr>
          <w:p w:rsidR="0080418B" w:rsidRDefault="0080418B" w:rsidP="000B0416">
            <w:pPr>
              <w:spacing w:before="120"/>
              <w:ind w:left="159" w:right="170" w:firstLine="567"/>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80418B" w:rsidRDefault="0080418B" w:rsidP="0080418B">
            <w:pPr>
              <w:ind w:left="159" w:right="172" w:firstLine="568"/>
              <w:jc w:val="both"/>
              <w:rPr>
                <w:rFonts w:ascii="Times New Roman" w:hAnsi="Times New Roman" w:cs="Times New Roman"/>
              </w:rPr>
            </w:pPr>
          </w:p>
          <w:p w:rsidR="0080418B" w:rsidRPr="00F13B0E" w:rsidRDefault="0080418B" w:rsidP="0080418B">
            <w:pPr>
              <w:pStyle w:val="ListeParagraf"/>
              <w:numPr>
                <w:ilvl w:val="0"/>
                <w:numId w:val="4"/>
              </w:numPr>
              <w:spacing w:line="240" w:lineRule="auto"/>
              <w:ind w:right="172"/>
              <w:jc w:val="both"/>
              <w:rPr>
                <w:rFonts w:ascii="Times New Roman" w:hAnsi="Times New Roman" w:cs="Times New Roman"/>
              </w:rPr>
            </w:pPr>
            <w:r>
              <w:rPr>
                <w:rFonts w:ascii="Times New Roman" w:hAnsi="Times New Roman" w:cs="Times New Roman"/>
              </w:rPr>
              <w:t>ICP-MS</w:t>
            </w:r>
            <w:r w:rsidRPr="0011669A">
              <w:rPr>
                <w:rFonts w:ascii="Times New Roman" w:hAnsi="Times New Roman" w:cs="Times New Roman"/>
              </w:rPr>
              <w:t xml:space="preserve"> analiz başvurusu için gerekli planlamaların yapılması sebebi ile başvuru öncesi numune sahibinin </w:t>
            </w:r>
            <w:r>
              <w:rPr>
                <w:rFonts w:ascii="Times New Roman" w:hAnsi="Times New Roman" w:cs="Times New Roman"/>
              </w:rPr>
              <w:t>ICP-MS</w:t>
            </w:r>
            <w:r w:rsidRPr="0011669A">
              <w:rPr>
                <w:rFonts w:ascii="Times New Roman" w:hAnsi="Times New Roman" w:cs="Times New Roman"/>
              </w:rPr>
              <w:t xml:space="preserve"> laboratuvar</w:t>
            </w:r>
            <w:r>
              <w:rPr>
                <w:rFonts w:ascii="Times New Roman" w:hAnsi="Times New Roman" w:cs="Times New Roman"/>
              </w:rPr>
              <w:t xml:space="preserve"> sorumlusu ile temasa geçip uygun günlerin </w:t>
            </w:r>
            <w:r w:rsidRPr="0011669A">
              <w:rPr>
                <w:rFonts w:ascii="Times New Roman" w:hAnsi="Times New Roman" w:cs="Times New Roman"/>
              </w:rPr>
              <w:t>kararlaştırılması gerekmektedir.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Analiz için gönderilecek örnekler ön işleme tabi tutulmayacaksa, cihaza zarar verebilecek </w:t>
            </w:r>
            <w:proofErr w:type="spellStart"/>
            <w:r w:rsidRPr="00F13B0E">
              <w:rPr>
                <w:rFonts w:ascii="Times New Roman" w:hAnsi="Times New Roman" w:cs="Times New Roman"/>
              </w:rPr>
              <w:t>safsızlıklar</w:t>
            </w:r>
            <w:proofErr w:type="spellEnd"/>
            <w:r w:rsidRPr="00F13B0E">
              <w:rPr>
                <w:rFonts w:ascii="Times New Roman" w:hAnsi="Times New Roman" w:cs="Times New Roman"/>
              </w:rPr>
              <w:t xml:space="preserve"> içermemeli ve sıvı örneklerde çözünmemiş </w:t>
            </w:r>
            <w:proofErr w:type="gramStart"/>
            <w:r w:rsidRPr="00F13B0E">
              <w:rPr>
                <w:rFonts w:ascii="Times New Roman" w:hAnsi="Times New Roman" w:cs="Times New Roman"/>
              </w:rPr>
              <w:t>partiküller</w:t>
            </w:r>
            <w:proofErr w:type="gramEnd"/>
            <w:r w:rsidRPr="00F13B0E">
              <w:rPr>
                <w:rFonts w:ascii="Times New Roman" w:hAnsi="Times New Roman" w:cs="Times New Roman"/>
              </w:rPr>
              <w:t xml:space="preserve"> bulunmamalıdır. Analizi talep edilen örnekler 0,45µm veya 0,22µm’lik filtrelerden geçirilerek teslim edilmelidir.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Eğer numune çözelti halinde gönderilecek ise yalnızca </w:t>
            </w:r>
            <w:proofErr w:type="spellStart"/>
            <w:r w:rsidRPr="00F13B0E">
              <w:rPr>
                <w:rFonts w:ascii="Times New Roman" w:hAnsi="Times New Roman" w:cs="Times New Roman"/>
              </w:rPr>
              <w:t>deiyonize</w:t>
            </w:r>
            <w:proofErr w:type="spellEnd"/>
            <w:r w:rsidRPr="00F13B0E">
              <w:rPr>
                <w:rFonts w:ascii="Times New Roman" w:hAnsi="Times New Roman" w:cs="Times New Roman"/>
              </w:rPr>
              <w:t xml:space="preserve"> su veya HNO3 ile hazırlanmış olmalı, mutlaka </w:t>
            </w:r>
            <w:proofErr w:type="spellStart"/>
            <w:r w:rsidRPr="00F13B0E">
              <w:rPr>
                <w:rFonts w:ascii="Times New Roman" w:hAnsi="Times New Roman" w:cs="Times New Roman"/>
              </w:rPr>
              <w:t>polipropilen</w:t>
            </w:r>
            <w:proofErr w:type="spellEnd"/>
            <w:r w:rsidRPr="00F13B0E">
              <w:rPr>
                <w:rFonts w:ascii="Times New Roman" w:hAnsi="Times New Roman" w:cs="Times New Roman"/>
              </w:rPr>
              <w:t xml:space="preserve"> kaplarda ve şahit çözelti ile birlikte gönderilmelidir.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 Su numuneleri en az 25 </w:t>
            </w:r>
            <w:proofErr w:type="spellStart"/>
            <w:r w:rsidRPr="00F13B0E">
              <w:rPr>
                <w:rFonts w:ascii="Times New Roman" w:hAnsi="Times New Roman" w:cs="Times New Roman"/>
              </w:rPr>
              <w:t>mL</w:t>
            </w:r>
            <w:proofErr w:type="spellEnd"/>
            <w:r w:rsidRPr="00F13B0E">
              <w:rPr>
                <w:rFonts w:ascii="Times New Roman" w:hAnsi="Times New Roman" w:cs="Times New Roman"/>
              </w:rPr>
              <w:t xml:space="preserve"> olmalı ve temizlenmiş plastik (PE veya PTFE) veya cam (tercihen </w:t>
            </w:r>
            <w:proofErr w:type="spellStart"/>
            <w:r w:rsidRPr="00F13B0E">
              <w:rPr>
                <w:rFonts w:ascii="Times New Roman" w:hAnsi="Times New Roman" w:cs="Times New Roman"/>
              </w:rPr>
              <w:t>borosilikat</w:t>
            </w:r>
            <w:proofErr w:type="spellEnd"/>
            <w:r w:rsidRPr="00F13B0E">
              <w:rPr>
                <w:rFonts w:ascii="Times New Roman" w:hAnsi="Times New Roman" w:cs="Times New Roman"/>
              </w:rPr>
              <w:t>) şişelerde asıl numuneyi temsil eder şekilde teslim edilmelidir. Numune kaplarının ağzı sıkıca kapatılmalı ve hava boşluğu bırakılmamalıdır.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Numune kapları </w:t>
            </w:r>
            <w:proofErr w:type="spellStart"/>
            <w:r w:rsidRPr="00F13B0E">
              <w:rPr>
                <w:rFonts w:ascii="Times New Roman" w:hAnsi="Times New Roman" w:cs="Times New Roman"/>
              </w:rPr>
              <w:t>kontamine</w:t>
            </w:r>
            <w:proofErr w:type="spellEnd"/>
            <w:r w:rsidRPr="00F13B0E">
              <w:rPr>
                <w:rFonts w:ascii="Times New Roman" w:hAnsi="Times New Roman" w:cs="Times New Roman"/>
              </w:rPr>
              <w:t xml:space="preserve"> olmamış veya </w:t>
            </w:r>
            <w:proofErr w:type="spellStart"/>
            <w:r w:rsidRPr="00F13B0E">
              <w:rPr>
                <w:rFonts w:ascii="Times New Roman" w:hAnsi="Times New Roman" w:cs="Times New Roman"/>
              </w:rPr>
              <w:t>kontaminasyona</w:t>
            </w:r>
            <w:proofErr w:type="spellEnd"/>
            <w:r w:rsidRPr="00F13B0E">
              <w:rPr>
                <w:rFonts w:ascii="Times New Roman" w:hAnsi="Times New Roman" w:cs="Times New Roman"/>
              </w:rPr>
              <w:t xml:space="preserve"> yol açmayacak şekilde olmalıdır. Çatlamış, kırılmış </w:t>
            </w:r>
            <w:proofErr w:type="gramStart"/>
            <w:r w:rsidRPr="00F13B0E">
              <w:rPr>
                <w:rFonts w:ascii="Times New Roman" w:hAnsi="Times New Roman" w:cs="Times New Roman"/>
              </w:rPr>
              <w:t>yada</w:t>
            </w:r>
            <w:proofErr w:type="gramEnd"/>
            <w:r w:rsidRPr="00F13B0E">
              <w:rPr>
                <w:rFonts w:ascii="Times New Roman" w:hAnsi="Times New Roman" w:cs="Times New Roman"/>
              </w:rPr>
              <w:t xml:space="preserve"> temiz bir görünüme sahip olmayan ambalajlar numunenin özelliklerini bozmuş olabileceğinden kabul edilmeyecektir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Petro-kimyasal numunelerin doğrudan analizi yapılmamaktadır, mikrodalga fırınla çözeltiye alma işleminin mümkün olduğu numunelerin analizi yapılır. </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Numunenin analize gönderilmeden önce ön işlem görüp görmediği belirtilmelidir (</w:t>
            </w:r>
            <w:proofErr w:type="spellStart"/>
            <w:r w:rsidRPr="00F13B0E">
              <w:rPr>
                <w:rFonts w:ascii="Times New Roman" w:hAnsi="Times New Roman" w:cs="Times New Roman"/>
              </w:rPr>
              <w:t>ekstrakte</w:t>
            </w:r>
            <w:proofErr w:type="spellEnd"/>
            <w:r w:rsidRPr="00F13B0E">
              <w:rPr>
                <w:rFonts w:ascii="Times New Roman" w:hAnsi="Times New Roman" w:cs="Times New Roman"/>
              </w:rPr>
              <w:t xml:space="preserve"> edilmiş, filtrelenmiş, seyreltilmiş vb.) </w:t>
            </w:r>
          </w:p>
          <w:p w:rsidR="0080418B" w:rsidRPr="00631A42" w:rsidRDefault="0080418B" w:rsidP="0080418B">
            <w:pPr>
              <w:pStyle w:val="ListeParagraf"/>
              <w:numPr>
                <w:ilvl w:val="0"/>
                <w:numId w:val="4"/>
              </w:numPr>
              <w:spacing w:line="240" w:lineRule="auto"/>
              <w:ind w:right="172"/>
              <w:jc w:val="both"/>
              <w:rPr>
                <w:rFonts w:ascii="Times New Roman" w:hAnsi="Times New Roman" w:cs="Times New Roman"/>
                <w:b/>
              </w:rPr>
            </w:pPr>
            <w:r w:rsidRPr="00631A42">
              <w:rPr>
                <w:rFonts w:ascii="Times New Roman" w:hAnsi="Times New Roman" w:cs="Times New Roman"/>
              </w:rPr>
              <w:t xml:space="preserve">İletişim için </w:t>
            </w:r>
            <w:hyperlink r:id="rId9" w:history="1">
              <w:r w:rsidRPr="00631A42">
                <w:rPr>
                  <w:rStyle w:val="Kpr"/>
                  <w:rFonts w:ascii="Times New Roman" w:hAnsi="Times New Roman" w:cs="Times New Roman"/>
                </w:rPr>
                <w:t>adyumlab@adiyaman.edu.tr</w:t>
              </w:r>
            </w:hyperlink>
            <w:r w:rsidRPr="00631A42">
              <w:rPr>
                <w:rFonts w:ascii="Times New Roman" w:hAnsi="Times New Roman" w:cs="Times New Roman"/>
              </w:rPr>
              <w:t xml:space="preserve"> adresi kullanılabilir.</w:t>
            </w:r>
            <w:r w:rsidRPr="00631A42">
              <w:rPr>
                <w:rFonts w:ascii="Times New Roman" w:eastAsia="Calibri" w:hAnsi="Times New Roman"/>
                <w:i/>
                <w:color w:val="000000"/>
              </w:rPr>
              <w:t xml:space="preserve">   </w:t>
            </w:r>
            <w:r w:rsidRPr="00631A42">
              <w:rPr>
                <w:rFonts w:ascii="Times New Roman" w:hAnsi="Times New Roman" w:cs="Times New Roman"/>
                <w:b/>
              </w:rPr>
              <w:t xml:space="preserve"> </w:t>
            </w: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 w:rsidR="0080418B" w:rsidRDefault="0080418B" w:rsidP="0080418B"/>
          <w:p w:rsidR="0080418B" w:rsidRDefault="0080418B" w:rsidP="00384E9E">
            <w:pPr>
              <w:ind w:left="159"/>
              <w:rPr>
                <w:rFonts w:ascii="Times New Roman" w:hAnsi="Times New Roman" w:cs="Times New Roman"/>
                <w:b/>
                <w:caps/>
              </w:rPr>
            </w:pPr>
          </w:p>
        </w:tc>
      </w:tr>
      <w:tr w:rsidR="00384E9E" w:rsidRPr="00766323" w:rsidTr="000C1294">
        <w:trPr>
          <w:trHeight w:val="12711"/>
        </w:trPr>
        <w:tc>
          <w:tcPr>
            <w:tcW w:w="10764" w:type="dxa"/>
            <w:gridSpan w:val="31"/>
            <w:tcBorders>
              <w:left w:val="double" w:sz="4" w:space="0" w:color="auto"/>
              <w:bottom w:val="double" w:sz="4" w:space="0" w:color="auto"/>
              <w:right w:val="double" w:sz="4" w:space="0" w:color="auto"/>
            </w:tcBorders>
          </w:tcPr>
          <w:p w:rsidR="00384E9E" w:rsidRPr="0011669A" w:rsidRDefault="00384E9E" w:rsidP="00384E9E">
            <w:pPr>
              <w:ind w:left="159" w:right="30" w:firstLine="568"/>
              <w:rPr>
                <w:rFonts w:ascii="Times New Roman" w:hAnsi="Times New Roman" w:cs="Times New Roman"/>
                <w:b/>
                <w:sz w:val="10"/>
                <w:szCs w:val="10"/>
              </w:rPr>
            </w:pPr>
          </w:p>
          <w:p w:rsidR="00B6688E" w:rsidRDefault="00B6688E" w:rsidP="00B6688E">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384E9E" w:rsidRPr="00E63AFC" w:rsidRDefault="00B6688E" w:rsidP="00B6688E">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384E9E" w:rsidRPr="00E63AFC" w:rsidTr="00B6688E">
              <w:trPr>
                <w:trHeight w:val="823"/>
              </w:trPr>
              <w:tc>
                <w:tcPr>
                  <w:tcW w:w="9868" w:type="dxa"/>
                </w:tcPr>
                <w:p w:rsidR="00384E9E" w:rsidRPr="00EB01B6" w:rsidRDefault="00B6688E" w:rsidP="00384E9E">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84E9E" w:rsidRPr="00B6688E" w:rsidRDefault="00384E9E" w:rsidP="00384E9E">
            <w:pPr>
              <w:rPr>
                <w:rFonts w:ascii="Times New Roman" w:hAnsi="Times New Roman" w:cs="Times New Roman"/>
                <w:sz w:val="8"/>
                <w:szCs w:val="8"/>
              </w:rPr>
            </w:pPr>
          </w:p>
          <w:tbl>
            <w:tblPr>
              <w:tblW w:w="10202" w:type="dxa"/>
              <w:tblInd w:w="351" w:type="dxa"/>
              <w:tblLayout w:type="fixed"/>
              <w:tblCellMar>
                <w:left w:w="70" w:type="dxa"/>
                <w:right w:w="70" w:type="dxa"/>
              </w:tblCellMar>
              <w:tblLook w:val="0000" w:firstRow="0" w:lastRow="0" w:firstColumn="0" w:lastColumn="0" w:noHBand="0" w:noVBand="0"/>
            </w:tblPr>
            <w:tblGrid>
              <w:gridCol w:w="10202"/>
            </w:tblGrid>
            <w:tr w:rsidR="00384E9E" w:rsidTr="000C1294">
              <w:trPr>
                <w:trHeight w:val="10196"/>
              </w:trPr>
              <w:tc>
                <w:tcPr>
                  <w:tcW w:w="10202" w:type="dxa"/>
                </w:tcPr>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384E9E" w:rsidRPr="00B6688E"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384E9E" w:rsidRDefault="00384E9E" w:rsidP="00384E9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384E9E" w:rsidRPr="000C1294" w:rsidRDefault="00384E9E" w:rsidP="00384E9E">
                  <w:pPr>
                    <w:pStyle w:val="GrupYazi"/>
                    <w:spacing w:before="0" w:after="0"/>
                    <w:ind w:left="356" w:right="355" w:firstLine="567"/>
                    <w:jc w:val="center"/>
                    <w:rPr>
                      <w:rFonts w:ascii="Times New Roman" w:hAnsi="Times New Roman"/>
                      <w:color w:val="808080" w:themeColor="background1" w:themeShade="80"/>
                      <w:sz w:val="24"/>
                    </w:rPr>
                  </w:pPr>
                  <w:r w:rsidRPr="000C1294">
                    <w:rPr>
                      <w:rFonts w:ascii="Times New Roman" w:hAnsi="Times New Roman"/>
                      <w:color w:val="A6A6A6" w:themeColor="background1" w:themeShade="A6"/>
                      <w:sz w:val="24"/>
                    </w:rPr>
                    <w:t xml:space="preserve">                                                                                                                      </w:t>
                  </w:r>
                  <w:r w:rsidRPr="000C1294">
                    <w:rPr>
                      <w:rFonts w:ascii="Times New Roman" w:hAnsi="Times New Roman"/>
                      <w:color w:val="808080" w:themeColor="background1" w:themeShade="80"/>
                      <w:sz w:val="24"/>
                    </w:rPr>
                    <w:t>Adı &amp; Soyadı</w:t>
                  </w:r>
                </w:p>
                <w:p w:rsidR="00384E9E" w:rsidRPr="000C1294" w:rsidRDefault="00384E9E"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4"/>
                      <w:szCs w:val="24"/>
                    </w:rPr>
                  </w:pPr>
                  <w:r w:rsidRPr="000C1294">
                    <w:rPr>
                      <w:rFonts w:ascii="Times New Roman" w:hAnsi="Times New Roman" w:cs="Times New Roman"/>
                      <w:color w:val="808080" w:themeColor="background1" w:themeShade="80"/>
                      <w:sz w:val="24"/>
                      <w:szCs w:val="24"/>
                    </w:rPr>
                    <w:t xml:space="preserve">                                                                                                      </w:t>
                  </w:r>
                  <w:r w:rsidR="000C1294">
                    <w:rPr>
                      <w:rFonts w:ascii="Times New Roman" w:hAnsi="Times New Roman" w:cs="Times New Roman"/>
                      <w:color w:val="808080" w:themeColor="background1" w:themeShade="80"/>
                      <w:sz w:val="24"/>
                      <w:szCs w:val="24"/>
                    </w:rPr>
                    <w:t xml:space="preserve">                           </w:t>
                  </w:r>
                  <w:r w:rsidRPr="000C1294">
                    <w:rPr>
                      <w:rFonts w:ascii="Times New Roman" w:hAnsi="Times New Roman" w:cs="Times New Roman"/>
                      <w:color w:val="808080" w:themeColor="background1" w:themeShade="80"/>
                      <w:sz w:val="24"/>
                      <w:szCs w:val="24"/>
                    </w:rPr>
                    <w:t>İmza</w:t>
                  </w:r>
                </w:p>
                <w:p w:rsidR="000C1294" w:rsidRPr="00E63AFC" w:rsidRDefault="000C1294"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84E9E" w:rsidRPr="000C1294" w:rsidRDefault="00384E9E" w:rsidP="000C1294">
                  <w:pPr>
                    <w:tabs>
                      <w:tab w:val="left" w:pos="4536"/>
                    </w:tabs>
                    <w:spacing w:after="0" w:line="240" w:lineRule="auto"/>
                    <w:ind w:right="284"/>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sidR="000C1294">
                    <w:rPr>
                      <w:rFonts w:ascii="Times New Roman" w:hAnsi="Times New Roman" w:cs="Times New Roman"/>
                      <w:color w:val="000000"/>
                      <w:sz w:val="20"/>
                      <w:szCs w:val="20"/>
                    </w:rPr>
                    <w:t xml:space="preserve">                              </w:t>
                  </w:r>
                  <w:r w:rsidRPr="000C1294">
                    <w:rPr>
                      <w:rFonts w:ascii="Times New Roman" w:hAnsi="Times New Roman" w:cs="Times New Roman"/>
                      <w:color w:val="000000"/>
                      <w:sz w:val="24"/>
                      <w:szCs w:val="24"/>
                    </w:rPr>
                    <w:t>Tarih: …/…/20…</w:t>
                  </w:r>
                </w:p>
              </w:tc>
            </w:tr>
          </w:tbl>
          <w:p w:rsidR="00384E9E" w:rsidRPr="0011669A" w:rsidRDefault="00384E9E" w:rsidP="00384E9E">
            <w:pPr>
              <w:pStyle w:val="ListeParagraf"/>
              <w:spacing w:line="240" w:lineRule="auto"/>
              <w:ind w:left="443" w:right="28"/>
              <w:jc w:val="both"/>
              <w:rPr>
                <w:rFonts w:ascii="Times New Roman" w:hAnsi="Times New Roman" w:cs="Times New Roman"/>
                <w:b/>
              </w:rPr>
            </w:pPr>
          </w:p>
        </w:tc>
      </w:tr>
    </w:tbl>
    <w:p w:rsidR="00DE06CB" w:rsidRPr="00766323" w:rsidRDefault="00DE06CB" w:rsidP="00CC13AD">
      <w:pPr>
        <w:ind w:firstLine="709"/>
        <w:rPr>
          <w:rFonts w:ascii="Times New Roman" w:hAnsi="Times New Roman" w:cs="Times New Roman"/>
        </w:rPr>
      </w:pPr>
    </w:p>
    <w:sectPr w:rsidR="00DE06CB" w:rsidRPr="00766323" w:rsidSect="000C1294">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32" w:rsidRDefault="00273232" w:rsidP="003C6BDF">
      <w:pPr>
        <w:spacing w:after="0" w:line="240" w:lineRule="auto"/>
      </w:pPr>
      <w:r>
        <w:separator/>
      </w:r>
    </w:p>
  </w:endnote>
  <w:endnote w:type="continuationSeparator" w:id="0">
    <w:p w:rsidR="00273232" w:rsidRDefault="00273232"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0C1294" w:rsidRDefault="000C1294" w:rsidP="000C1294">
    <w:pPr>
      <w:pStyle w:val="AltBilgi"/>
      <w:ind w:left="-340" w:right="850"/>
      <w:jc w:val="right"/>
      <w:rPr>
        <w:rFonts w:ascii="Times New Roman" w:hAnsi="Times New Roman" w:cs="Times New Roman"/>
        <w:sz w:val="24"/>
        <w:szCs w:val="24"/>
      </w:rPr>
    </w:pPr>
    <w:r w:rsidRPr="000C1294">
      <w:rPr>
        <w:rFonts w:ascii="Times New Roman" w:hAnsi="Times New Roman" w:cs="Times New Roman"/>
        <w:sz w:val="24"/>
        <w:szCs w:val="24"/>
      </w:rPr>
      <w:t>FRM-</w:t>
    </w:r>
    <w:r w:rsidR="00A5582C">
      <w:rPr>
        <w:rFonts w:ascii="Times New Roman" w:hAnsi="Times New Roman" w:cs="Times New Roman"/>
        <w:sz w:val="24"/>
        <w:szCs w:val="24"/>
      </w:rPr>
      <w:t>395</w:t>
    </w:r>
    <w:r w:rsidRPr="000C1294">
      <w:rPr>
        <w:rFonts w:ascii="Times New Roman" w:hAnsi="Times New Roman" w:cs="Times New Roman"/>
        <w:sz w:val="24"/>
        <w:szCs w:val="24"/>
      </w:rPr>
      <w:t>/0</w:t>
    </w:r>
    <w:r w:rsidR="00A5582C">
      <w:rPr>
        <w:rFonts w:ascii="Times New Roman" w:hAnsi="Times New Roman" w:cs="Times New Roman"/>
        <w:sz w:val="24"/>
        <w:szCs w:val="24"/>
      </w:rPr>
      <w:t>1</w:t>
    </w:r>
    <w:r w:rsidRPr="000C1294">
      <w:rPr>
        <w:rFonts w:ascii="Times New Roman" w:hAnsi="Times New Roman" w:cs="Times New Roman"/>
        <w:sz w:val="24"/>
        <w:szCs w:val="24"/>
      </w:rPr>
      <w:tab/>
    </w:r>
    <w:r w:rsidR="00A5582C">
      <w:rPr>
        <w:rFonts w:ascii="Times New Roman" w:hAnsi="Times New Roman" w:cs="Times New Roman"/>
      </w:rPr>
      <w:t>Revizyon</w:t>
    </w:r>
    <w:bookmarkStart w:id="0" w:name="_GoBack"/>
    <w:bookmarkEnd w:id="0"/>
    <w:r w:rsidRPr="000C1294">
      <w:rPr>
        <w:rFonts w:ascii="Times New Roman" w:hAnsi="Times New Roman" w:cs="Times New Roman"/>
        <w:sz w:val="24"/>
        <w:szCs w:val="24"/>
      </w:rPr>
      <w:t xml:space="preserve"> Tarihi:16.11.2022</w:t>
    </w:r>
    <w:r w:rsidR="00AB33F2" w:rsidRPr="000C1294">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0C1294">
              <w:rPr>
                <w:rFonts w:ascii="Times New Roman" w:hAnsi="Times New Roman" w:cs="Times New Roman"/>
                <w:sz w:val="24"/>
                <w:szCs w:val="24"/>
              </w:rPr>
              <w:tab/>
              <w:t xml:space="preserve">Sayfa </w:t>
            </w:r>
            <w:r w:rsidR="00AB33F2" w:rsidRPr="000C1294">
              <w:rPr>
                <w:rFonts w:ascii="Times New Roman" w:hAnsi="Times New Roman" w:cs="Times New Roman"/>
                <w:bCs/>
                <w:sz w:val="24"/>
                <w:szCs w:val="24"/>
              </w:rPr>
              <w:fldChar w:fldCharType="begin"/>
            </w:r>
            <w:r w:rsidR="00AB33F2" w:rsidRPr="000C1294">
              <w:rPr>
                <w:rFonts w:ascii="Times New Roman" w:hAnsi="Times New Roman" w:cs="Times New Roman"/>
                <w:bCs/>
                <w:sz w:val="24"/>
                <w:szCs w:val="24"/>
              </w:rPr>
              <w:instrText>PAGE</w:instrText>
            </w:r>
            <w:r w:rsidR="00AB33F2" w:rsidRPr="000C1294">
              <w:rPr>
                <w:rFonts w:ascii="Times New Roman" w:hAnsi="Times New Roman" w:cs="Times New Roman"/>
                <w:bCs/>
                <w:sz w:val="24"/>
                <w:szCs w:val="24"/>
              </w:rPr>
              <w:fldChar w:fldCharType="separate"/>
            </w:r>
            <w:r w:rsidR="00A5582C">
              <w:rPr>
                <w:rFonts w:ascii="Times New Roman" w:hAnsi="Times New Roman" w:cs="Times New Roman"/>
                <w:bCs/>
                <w:noProof/>
                <w:sz w:val="24"/>
                <w:szCs w:val="24"/>
              </w:rPr>
              <w:t>1</w:t>
            </w:r>
            <w:r w:rsidR="00AB33F2" w:rsidRPr="000C1294">
              <w:rPr>
                <w:rFonts w:ascii="Times New Roman" w:hAnsi="Times New Roman" w:cs="Times New Roman"/>
                <w:bCs/>
                <w:sz w:val="24"/>
                <w:szCs w:val="24"/>
              </w:rPr>
              <w:fldChar w:fldCharType="end"/>
            </w:r>
            <w:r w:rsidR="00AB33F2" w:rsidRPr="000C1294">
              <w:rPr>
                <w:rFonts w:ascii="Times New Roman" w:hAnsi="Times New Roman" w:cs="Times New Roman"/>
                <w:sz w:val="24"/>
                <w:szCs w:val="24"/>
              </w:rPr>
              <w:t xml:space="preserve"> / </w:t>
            </w:r>
            <w:r w:rsidR="00AB33F2" w:rsidRPr="000C1294">
              <w:rPr>
                <w:rFonts w:ascii="Times New Roman" w:hAnsi="Times New Roman" w:cs="Times New Roman"/>
                <w:bCs/>
                <w:sz w:val="24"/>
                <w:szCs w:val="24"/>
              </w:rPr>
              <w:fldChar w:fldCharType="begin"/>
            </w:r>
            <w:r w:rsidR="00AB33F2" w:rsidRPr="000C1294">
              <w:rPr>
                <w:rFonts w:ascii="Times New Roman" w:hAnsi="Times New Roman" w:cs="Times New Roman"/>
                <w:bCs/>
                <w:sz w:val="24"/>
                <w:szCs w:val="24"/>
              </w:rPr>
              <w:instrText>NUMPAGES</w:instrText>
            </w:r>
            <w:r w:rsidR="00AB33F2" w:rsidRPr="000C1294">
              <w:rPr>
                <w:rFonts w:ascii="Times New Roman" w:hAnsi="Times New Roman" w:cs="Times New Roman"/>
                <w:bCs/>
                <w:sz w:val="24"/>
                <w:szCs w:val="24"/>
              </w:rPr>
              <w:fldChar w:fldCharType="separate"/>
            </w:r>
            <w:r w:rsidR="00A5582C">
              <w:rPr>
                <w:rFonts w:ascii="Times New Roman" w:hAnsi="Times New Roman" w:cs="Times New Roman"/>
                <w:bCs/>
                <w:noProof/>
                <w:sz w:val="24"/>
                <w:szCs w:val="24"/>
              </w:rPr>
              <w:t>4</w:t>
            </w:r>
            <w:r w:rsidR="00AB33F2" w:rsidRPr="000C1294">
              <w:rPr>
                <w:rFonts w:ascii="Times New Roman" w:hAnsi="Times New Roman" w:cs="Times New Roman"/>
                <w:bCs/>
                <w:sz w:val="24"/>
                <w:szCs w:val="24"/>
              </w:rPr>
              <w:fldChar w:fldCharType="end"/>
            </w:r>
          </w:sdtContent>
        </w:sdt>
      </w:sdtContent>
    </w:sdt>
    <w:r w:rsidR="00AB33F2" w:rsidRPr="000C1294">
      <w:rPr>
        <w:rFonts w:ascii="Times New Roman" w:hAnsi="Times New Roman" w:cs="Times New Roman"/>
        <w:sz w:val="24"/>
        <w:szCs w:val="24"/>
      </w:rPr>
      <w:t xml:space="preserve">                                                                                                            </w:t>
    </w:r>
  </w:p>
  <w:p w:rsidR="00AB33F2" w:rsidRDefault="00AB33F2" w:rsidP="000C1294">
    <w:pPr>
      <w:pStyle w:val="AltBilgi"/>
      <w:ind w:left="-3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32" w:rsidRDefault="00273232" w:rsidP="003C6BDF">
      <w:pPr>
        <w:spacing w:after="0" w:line="240" w:lineRule="auto"/>
      </w:pPr>
      <w:r>
        <w:separator/>
      </w:r>
    </w:p>
  </w:footnote>
  <w:footnote w:type="continuationSeparator" w:id="0">
    <w:p w:rsidR="00273232" w:rsidRDefault="00273232"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62"/>
      <w:gridCol w:w="1506"/>
    </w:tblGrid>
    <w:tr w:rsidR="000C1294" w:rsidRPr="00174677" w:rsidTr="000C1294">
      <w:trPr>
        <w:trHeight w:val="1587"/>
      </w:trPr>
      <w:tc>
        <w:tcPr>
          <w:tcW w:w="1417" w:type="dxa"/>
          <w:vAlign w:val="center"/>
        </w:tcPr>
        <w:p w:rsidR="000C1294" w:rsidRPr="00174677" w:rsidRDefault="000C1294" w:rsidP="000C1294">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9636B9E">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10" w:type="dxa"/>
          <w:vAlign w:val="center"/>
          <w:hideMark/>
        </w:tcPr>
        <w:p w:rsidR="000C1294" w:rsidRPr="007D3E65" w:rsidRDefault="000C1294" w:rsidP="000C1294">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0C1294" w:rsidRPr="0092610B" w:rsidRDefault="000C1294" w:rsidP="00354C2F">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0C1294" w:rsidRPr="00893504" w:rsidRDefault="000C1294" w:rsidP="00893504">
          <w:pPr>
            <w:pStyle w:val="stBilgi"/>
            <w:jc w:val="center"/>
            <w:rPr>
              <w:sz w:val="30"/>
              <w:szCs w:val="30"/>
            </w:rPr>
          </w:pPr>
          <w:r w:rsidRPr="00893504">
            <w:rPr>
              <w:rFonts w:ascii="Times New Roman" w:hAnsi="Times New Roman" w:cs="Times New Roman"/>
              <w:b/>
              <w:sz w:val="30"/>
              <w:szCs w:val="30"/>
            </w:rPr>
            <w:t>ICP-MS</w:t>
          </w:r>
          <w:r w:rsidRPr="00893504">
            <w:rPr>
              <w:rFonts w:ascii="Times New Roman" w:hAnsi="Times New Roman" w:cs="Times New Roman"/>
              <w:b/>
              <w:i/>
              <w:color w:val="FF0000"/>
              <w:sz w:val="30"/>
              <w:szCs w:val="30"/>
            </w:rPr>
            <w:t xml:space="preserve"> </w:t>
          </w:r>
          <w:r w:rsidRPr="00893504">
            <w:rPr>
              <w:rFonts w:ascii="Times New Roman" w:hAnsi="Times New Roman" w:cs="Times New Roman"/>
              <w:b/>
              <w:sz w:val="30"/>
              <w:szCs w:val="30"/>
            </w:rPr>
            <w:t>ANALİZ İSTEK VE SÖZLEŞME FORMU</w:t>
          </w:r>
        </w:p>
      </w:tc>
      <w:tc>
        <w:tcPr>
          <w:tcW w:w="1417" w:type="dxa"/>
          <w:vAlign w:val="center"/>
        </w:tcPr>
        <w:p w:rsidR="000C1294" w:rsidRPr="00174677" w:rsidRDefault="000C1294" w:rsidP="00354C2F">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E33D5F2">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273232">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15:restartNumberingAfterBreak="0">
    <w:nsid w:val="7A555CBE"/>
    <w:multiLevelType w:val="multilevel"/>
    <w:tmpl w:val="C27485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37C8"/>
    <w:rsid w:val="00034D3E"/>
    <w:rsid w:val="000517D1"/>
    <w:rsid w:val="00055DF2"/>
    <w:rsid w:val="00062CA4"/>
    <w:rsid w:val="00065BAF"/>
    <w:rsid w:val="00073CF4"/>
    <w:rsid w:val="00073D91"/>
    <w:rsid w:val="00077F51"/>
    <w:rsid w:val="000860A9"/>
    <w:rsid w:val="000A3A4F"/>
    <w:rsid w:val="000B0416"/>
    <w:rsid w:val="000B04BE"/>
    <w:rsid w:val="000B3934"/>
    <w:rsid w:val="000C1294"/>
    <w:rsid w:val="000C3A78"/>
    <w:rsid w:val="000C7E9F"/>
    <w:rsid w:val="000D21C7"/>
    <w:rsid w:val="000D4D73"/>
    <w:rsid w:val="000F2BCF"/>
    <w:rsid w:val="000F349E"/>
    <w:rsid w:val="000F52FA"/>
    <w:rsid w:val="000F6D50"/>
    <w:rsid w:val="000F70A0"/>
    <w:rsid w:val="00101A2E"/>
    <w:rsid w:val="00102F97"/>
    <w:rsid w:val="00104A67"/>
    <w:rsid w:val="001102CD"/>
    <w:rsid w:val="0011669A"/>
    <w:rsid w:val="00127364"/>
    <w:rsid w:val="0013516B"/>
    <w:rsid w:val="00140738"/>
    <w:rsid w:val="00146068"/>
    <w:rsid w:val="001461C6"/>
    <w:rsid w:val="00162E79"/>
    <w:rsid w:val="001732A5"/>
    <w:rsid w:val="00174677"/>
    <w:rsid w:val="00175E9A"/>
    <w:rsid w:val="00177956"/>
    <w:rsid w:val="001804F1"/>
    <w:rsid w:val="00181073"/>
    <w:rsid w:val="001A5B0D"/>
    <w:rsid w:val="001E43FC"/>
    <w:rsid w:val="001E44BF"/>
    <w:rsid w:val="001E7510"/>
    <w:rsid w:val="001F3EE9"/>
    <w:rsid w:val="001F7E32"/>
    <w:rsid w:val="00204B64"/>
    <w:rsid w:val="00210F3E"/>
    <w:rsid w:val="00211287"/>
    <w:rsid w:val="0021512C"/>
    <w:rsid w:val="00223129"/>
    <w:rsid w:val="002239B5"/>
    <w:rsid w:val="00234088"/>
    <w:rsid w:val="00234114"/>
    <w:rsid w:val="00236B45"/>
    <w:rsid w:val="00245E88"/>
    <w:rsid w:val="0025179D"/>
    <w:rsid w:val="0025240E"/>
    <w:rsid w:val="0026160F"/>
    <w:rsid w:val="00273232"/>
    <w:rsid w:val="00274994"/>
    <w:rsid w:val="00275921"/>
    <w:rsid w:val="002806A7"/>
    <w:rsid w:val="00284B28"/>
    <w:rsid w:val="00293A5B"/>
    <w:rsid w:val="002B1CDD"/>
    <w:rsid w:val="002C1A5F"/>
    <w:rsid w:val="002E2831"/>
    <w:rsid w:val="002E3C2C"/>
    <w:rsid w:val="002E4CFB"/>
    <w:rsid w:val="002F0373"/>
    <w:rsid w:val="002F5AC1"/>
    <w:rsid w:val="002F6282"/>
    <w:rsid w:val="00303B28"/>
    <w:rsid w:val="00310AC3"/>
    <w:rsid w:val="003137E0"/>
    <w:rsid w:val="00315D52"/>
    <w:rsid w:val="00321825"/>
    <w:rsid w:val="003254E7"/>
    <w:rsid w:val="003323A1"/>
    <w:rsid w:val="00345EC5"/>
    <w:rsid w:val="00351EED"/>
    <w:rsid w:val="00352C07"/>
    <w:rsid w:val="00354C2F"/>
    <w:rsid w:val="00360777"/>
    <w:rsid w:val="00374992"/>
    <w:rsid w:val="003849C0"/>
    <w:rsid w:val="00384E9E"/>
    <w:rsid w:val="00390006"/>
    <w:rsid w:val="00390D15"/>
    <w:rsid w:val="003935AC"/>
    <w:rsid w:val="0039505D"/>
    <w:rsid w:val="003B7383"/>
    <w:rsid w:val="003C02D0"/>
    <w:rsid w:val="003C3109"/>
    <w:rsid w:val="003C381F"/>
    <w:rsid w:val="003C6BDF"/>
    <w:rsid w:val="003D0041"/>
    <w:rsid w:val="003F3BFE"/>
    <w:rsid w:val="003F7B47"/>
    <w:rsid w:val="004039EC"/>
    <w:rsid w:val="00403C5C"/>
    <w:rsid w:val="00422E9A"/>
    <w:rsid w:val="00423A94"/>
    <w:rsid w:val="00423E54"/>
    <w:rsid w:val="00425681"/>
    <w:rsid w:val="00427744"/>
    <w:rsid w:val="00432693"/>
    <w:rsid w:val="004414A3"/>
    <w:rsid w:val="0044208C"/>
    <w:rsid w:val="0045759D"/>
    <w:rsid w:val="004630BB"/>
    <w:rsid w:val="00474FA7"/>
    <w:rsid w:val="0047523D"/>
    <w:rsid w:val="00476983"/>
    <w:rsid w:val="00476A9C"/>
    <w:rsid w:val="004809CF"/>
    <w:rsid w:val="00486BE2"/>
    <w:rsid w:val="00487209"/>
    <w:rsid w:val="0048745B"/>
    <w:rsid w:val="0049421F"/>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40385"/>
    <w:rsid w:val="005546C3"/>
    <w:rsid w:val="005627FF"/>
    <w:rsid w:val="005733D7"/>
    <w:rsid w:val="00581C5A"/>
    <w:rsid w:val="00585043"/>
    <w:rsid w:val="00586010"/>
    <w:rsid w:val="005A23EB"/>
    <w:rsid w:val="005B5CBA"/>
    <w:rsid w:val="005B7F61"/>
    <w:rsid w:val="005E6C95"/>
    <w:rsid w:val="00600394"/>
    <w:rsid w:val="00622E60"/>
    <w:rsid w:val="00623C2E"/>
    <w:rsid w:val="00631A42"/>
    <w:rsid w:val="00635F08"/>
    <w:rsid w:val="00641105"/>
    <w:rsid w:val="00646106"/>
    <w:rsid w:val="00650C97"/>
    <w:rsid w:val="00672770"/>
    <w:rsid w:val="00672F5B"/>
    <w:rsid w:val="00691493"/>
    <w:rsid w:val="0069400F"/>
    <w:rsid w:val="006A7ECC"/>
    <w:rsid w:val="006C5902"/>
    <w:rsid w:val="006D1229"/>
    <w:rsid w:val="006D30FB"/>
    <w:rsid w:val="006E0AAD"/>
    <w:rsid w:val="006E3E06"/>
    <w:rsid w:val="006F7867"/>
    <w:rsid w:val="007022FC"/>
    <w:rsid w:val="00706914"/>
    <w:rsid w:val="00706D95"/>
    <w:rsid w:val="00707D28"/>
    <w:rsid w:val="007212AD"/>
    <w:rsid w:val="007232C9"/>
    <w:rsid w:val="0073136C"/>
    <w:rsid w:val="00732C56"/>
    <w:rsid w:val="007510D3"/>
    <w:rsid w:val="00752077"/>
    <w:rsid w:val="00753818"/>
    <w:rsid w:val="00755E4C"/>
    <w:rsid w:val="00761E61"/>
    <w:rsid w:val="00766323"/>
    <w:rsid w:val="00777A4E"/>
    <w:rsid w:val="00782ED4"/>
    <w:rsid w:val="007853B4"/>
    <w:rsid w:val="00785A84"/>
    <w:rsid w:val="0079097D"/>
    <w:rsid w:val="007943BE"/>
    <w:rsid w:val="007A00DA"/>
    <w:rsid w:val="007A2713"/>
    <w:rsid w:val="007A3BDF"/>
    <w:rsid w:val="007A4971"/>
    <w:rsid w:val="007B2F1C"/>
    <w:rsid w:val="007B603A"/>
    <w:rsid w:val="007C1E55"/>
    <w:rsid w:val="007D177C"/>
    <w:rsid w:val="007D45C6"/>
    <w:rsid w:val="007D5684"/>
    <w:rsid w:val="007E6E36"/>
    <w:rsid w:val="007F1C6D"/>
    <w:rsid w:val="007F7901"/>
    <w:rsid w:val="00802D42"/>
    <w:rsid w:val="0080418B"/>
    <w:rsid w:val="00827F1F"/>
    <w:rsid w:val="0083369F"/>
    <w:rsid w:val="00844FB1"/>
    <w:rsid w:val="008532A0"/>
    <w:rsid w:val="0085683E"/>
    <w:rsid w:val="008608DE"/>
    <w:rsid w:val="008662AB"/>
    <w:rsid w:val="00867BD7"/>
    <w:rsid w:val="008721AB"/>
    <w:rsid w:val="00880154"/>
    <w:rsid w:val="008908D0"/>
    <w:rsid w:val="00893504"/>
    <w:rsid w:val="00896727"/>
    <w:rsid w:val="008A0A22"/>
    <w:rsid w:val="008B5D26"/>
    <w:rsid w:val="008C05EB"/>
    <w:rsid w:val="008D3991"/>
    <w:rsid w:val="008D3CB3"/>
    <w:rsid w:val="008E201E"/>
    <w:rsid w:val="008E3B00"/>
    <w:rsid w:val="008E6C0E"/>
    <w:rsid w:val="008F1180"/>
    <w:rsid w:val="008F140E"/>
    <w:rsid w:val="008F1EC6"/>
    <w:rsid w:val="008F63E2"/>
    <w:rsid w:val="009065B2"/>
    <w:rsid w:val="00907484"/>
    <w:rsid w:val="00916E02"/>
    <w:rsid w:val="009237C3"/>
    <w:rsid w:val="0092610B"/>
    <w:rsid w:val="00941A3D"/>
    <w:rsid w:val="00945AB9"/>
    <w:rsid w:val="00945E73"/>
    <w:rsid w:val="0095401A"/>
    <w:rsid w:val="00963F37"/>
    <w:rsid w:val="00964C47"/>
    <w:rsid w:val="00966B40"/>
    <w:rsid w:val="009709A2"/>
    <w:rsid w:val="009751B5"/>
    <w:rsid w:val="00981475"/>
    <w:rsid w:val="00986DA5"/>
    <w:rsid w:val="009A20B1"/>
    <w:rsid w:val="009A256A"/>
    <w:rsid w:val="009A580F"/>
    <w:rsid w:val="009D42FE"/>
    <w:rsid w:val="009D5A14"/>
    <w:rsid w:val="009E5549"/>
    <w:rsid w:val="009F0BFF"/>
    <w:rsid w:val="009F4DDF"/>
    <w:rsid w:val="00A057F7"/>
    <w:rsid w:val="00A13069"/>
    <w:rsid w:val="00A13BA7"/>
    <w:rsid w:val="00A42BA7"/>
    <w:rsid w:val="00A5501C"/>
    <w:rsid w:val="00A5582C"/>
    <w:rsid w:val="00A6052F"/>
    <w:rsid w:val="00A61212"/>
    <w:rsid w:val="00A67BAC"/>
    <w:rsid w:val="00A73BB3"/>
    <w:rsid w:val="00A84310"/>
    <w:rsid w:val="00A86F69"/>
    <w:rsid w:val="00A87094"/>
    <w:rsid w:val="00A9169A"/>
    <w:rsid w:val="00AA3897"/>
    <w:rsid w:val="00AA69CF"/>
    <w:rsid w:val="00AB33F2"/>
    <w:rsid w:val="00AB5D88"/>
    <w:rsid w:val="00AC1B1A"/>
    <w:rsid w:val="00AC2B3E"/>
    <w:rsid w:val="00AC37C1"/>
    <w:rsid w:val="00AC4177"/>
    <w:rsid w:val="00AD0A02"/>
    <w:rsid w:val="00AD68D1"/>
    <w:rsid w:val="00AD79FD"/>
    <w:rsid w:val="00AD7E07"/>
    <w:rsid w:val="00AE072A"/>
    <w:rsid w:val="00AE25F8"/>
    <w:rsid w:val="00AE2B23"/>
    <w:rsid w:val="00AE41B4"/>
    <w:rsid w:val="00AE716B"/>
    <w:rsid w:val="00AE77AC"/>
    <w:rsid w:val="00B24090"/>
    <w:rsid w:val="00B350DA"/>
    <w:rsid w:val="00B45277"/>
    <w:rsid w:val="00B45E76"/>
    <w:rsid w:val="00B47047"/>
    <w:rsid w:val="00B53E7F"/>
    <w:rsid w:val="00B55DF8"/>
    <w:rsid w:val="00B63F69"/>
    <w:rsid w:val="00B6499F"/>
    <w:rsid w:val="00B6688E"/>
    <w:rsid w:val="00B92F05"/>
    <w:rsid w:val="00B95179"/>
    <w:rsid w:val="00BA0125"/>
    <w:rsid w:val="00BA0DE7"/>
    <w:rsid w:val="00BA316D"/>
    <w:rsid w:val="00BA709A"/>
    <w:rsid w:val="00BB65E2"/>
    <w:rsid w:val="00BC200D"/>
    <w:rsid w:val="00BC2C43"/>
    <w:rsid w:val="00BC3034"/>
    <w:rsid w:val="00BC497C"/>
    <w:rsid w:val="00BC5E06"/>
    <w:rsid w:val="00BD0CA4"/>
    <w:rsid w:val="00BD3C4B"/>
    <w:rsid w:val="00BD642D"/>
    <w:rsid w:val="00BE2BD8"/>
    <w:rsid w:val="00BF0D67"/>
    <w:rsid w:val="00C01457"/>
    <w:rsid w:val="00C0224F"/>
    <w:rsid w:val="00C14AE3"/>
    <w:rsid w:val="00C17054"/>
    <w:rsid w:val="00C22256"/>
    <w:rsid w:val="00C2262F"/>
    <w:rsid w:val="00C36CBE"/>
    <w:rsid w:val="00C52A31"/>
    <w:rsid w:val="00C624E3"/>
    <w:rsid w:val="00C63AEE"/>
    <w:rsid w:val="00C80209"/>
    <w:rsid w:val="00C84406"/>
    <w:rsid w:val="00C877C7"/>
    <w:rsid w:val="00C97C21"/>
    <w:rsid w:val="00CB0A74"/>
    <w:rsid w:val="00CB21DF"/>
    <w:rsid w:val="00CC13AD"/>
    <w:rsid w:val="00CE1E63"/>
    <w:rsid w:val="00CE288D"/>
    <w:rsid w:val="00CF14E4"/>
    <w:rsid w:val="00CF3032"/>
    <w:rsid w:val="00CF4643"/>
    <w:rsid w:val="00CF496B"/>
    <w:rsid w:val="00CF4DCF"/>
    <w:rsid w:val="00CF6C01"/>
    <w:rsid w:val="00CF77CE"/>
    <w:rsid w:val="00D01F0D"/>
    <w:rsid w:val="00D04E77"/>
    <w:rsid w:val="00D05917"/>
    <w:rsid w:val="00D069C5"/>
    <w:rsid w:val="00D131BE"/>
    <w:rsid w:val="00D21F8F"/>
    <w:rsid w:val="00D223A1"/>
    <w:rsid w:val="00D23EF5"/>
    <w:rsid w:val="00D37684"/>
    <w:rsid w:val="00D43BA2"/>
    <w:rsid w:val="00D5249C"/>
    <w:rsid w:val="00D546CE"/>
    <w:rsid w:val="00D62B82"/>
    <w:rsid w:val="00D66DC9"/>
    <w:rsid w:val="00D67A6E"/>
    <w:rsid w:val="00D67FAB"/>
    <w:rsid w:val="00D771F2"/>
    <w:rsid w:val="00D83CAD"/>
    <w:rsid w:val="00D9348A"/>
    <w:rsid w:val="00D95763"/>
    <w:rsid w:val="00DA469D"/>
    <w:rsid w:val="00DA484D"/>
    <w:rsid w:val="00DB004D"/>
    <w:rsid w:val="00DC2BD3"/>
    <w:rsid w:val="00DC7620"/>
    <w:rsid w:val="00DC7703"/>
    <w:rsid w:val="00DD2A1A"/>
    <w:rsid w:val="00DD7D04"/>
    <w:rsid w:val="00DE06CB"/>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87EC3"/>
    <w:rsid w:val="00E905F7"/>
    <w:rsid w:val="00E9460F"/>
    <w:rsid w:val="00E95D7F"/>
    <w:rsid w:val="00EA0C55"/>
    <w:rsid w:val="00EA1153"/>
    <w:rsid w:val="00EA1225"/>
    <w:rsid w:val="00EA4BF8"/>
    <w:rsid w:val="00ED0949"/>
    <w:rsid w:val="00EE347A"/>
    <w:rsid w:val="00EE3D0C"/>
    <w:rsid w:val="00EF10AC"/>
    <w:rsid w:val="00EF203F"/>
    <w:rsid w:val="00EF2442"/>
    <w:rsid w:val="00EF54E9"/>
    <w:rsid w:val="00F0654B"/>
    <w:rsid w:val="00F13B0E"/>
    <w:rsid w:val="00F15753"/>
    <w:rsid w:val="00F20657"/>
    <w:rsid w:val="00F25E80"/>
    <w:rsid w:val="00F2748A"/>
    <w:rsid w:val="00F309E3"/>
    <w:rsid w:val="00F31488"/>
    <w:rsid w:val="00F4431F"/>
    <w:rsid w:val="00F565A3"/>
    <w:rsid w:val="00F56654"/>
    <w:rsid w:val="00F66A79"/>
    <w:rsid w:val="00F77C41"/>
    <w:rsid w:val="00FB037B"/>
    <w:rsid w:val="00FB057F"/>
    <w:rsid w:val="00FB28F2"/>
    <w:rsid w:val="00FE5648"/>
    <w:rsid w:val="00FE609A"/>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88374D"/>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32E7-1174-49A6-8165-70376A15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8681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2020-02-21T06:10:00Z</cp:lastPrinted>
  <dcterms:created xsi:type="dcterms:W3CDTF">2022-11-16T10:04:00Z</dcterms:created>
  <dcterms:modified xsi:type="dcterms:W3CDTF">2022-11-17T10:32:00Z</dcterms:modified>
</cp:coreProperties>
</file>